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11" w:rsidRDefault="00D85B11" w:rsidP="00D85B11">
      <w:pPr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D85B11" w:rsidRDefault="00D85B11" w:rsidP="00D85B11">
      <w:pPr>
        <w:pStyle w:val="a3"/>
        <w:ind w:hanging="66"/>
        <w:jc w:val="center"/>
      </w:pPr>
      <w:r>
        <w:t>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практике</w:t>
      </w:r>
    </w:p>
    <w:p w:rsidR="00D85B11" w:rsidRDefault="00D85B11" w:rsidP="00D85B11">
      <w:pPr>
        <w:pStyle w:val="a3"/>
        <w:ind w:hanging="66"/>
        <w:jc w:val="center"/>
      </w:pPr>
      <w:r>
        <w:t>обучающихся</w:t>
      </w:r>
      <w:r>
        <w:rPr>
          <w:spacing w:val="-7"/>
        </w:rPr>
        <w:t xml:space="preserve"> </w:t>
      </w:r>
      <w:r>
        <w:t>группы</w:t>
      </w:r>
      <w:r>
        <w:rPr>
          <w:u w:val="single"/>
        </w:rPr>
        <w:t xml:space="preserve"> </w:t>
      </w:r>
      <w:r w:rsidRPr="00D85B11">
        <w:rPr>
          <w:u w:val="single"/>
        </w:rPr>
        <w:tab/>
      </w:r>
      <w:r w:rsidRPr="00D85B11">
        <w:rPr>
          <w:w w:val="17"/>
          <w:u w:val="single"/>
        </w:rPr>
        <w:t xml:space="preserve"> </w:t>
      </w:r>
      <w:r w:rsidRPr="00D85B11">
        <w:rPr>
          <w:u w:val="single"/>
        </w:rPr>
        <w:t xml:space="preserve"> </w:t>
      </w:r>
      <w:r w:rsidRPr="00D85B1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5B11" w:rsidRDefault="00D85B11" w:rsidP="00D85B11">
      <w:pPr>
        <w:pStyle w:val="a3"/>
        <w:ind w:hanging="66"/>
        <w:jc w:val="center"/>
      </w:pPr>
      <w:r>
        <w:t>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5B11" w:rsidRDefault="00D85B11" w:rsidP="00D85B11">
      <w:pPr>
        <w:pStyle w:val="a3"/>
        <w:rPr>
          <w:sz w:val="20"/>
        </w:rPr>
      </w:pPr>
    </w:p>
    <w:p w:rsidR="00D85B11" w:rsidRDefault="00D85B11" w:rsidP="00D85B11">
      <w:pPr>
        <w:pStyle w:val="a3"/>
        <w:spacing w:before="1" w:after="1"/>
        <w:rPr>
          <w:sz w:val="19"/>
        </w:rPr>
      </w:pPr>
    </w:p>
    <w:tbl>
      <w:tblPr>
        <w:tblW w:w="9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963"/>
        <w:gridCol w:w="567"/>
        <w:gridCol w:w="1648"/>
        <w:gridCol w:w="2361"/>
        <w:gridCol w:w="892"/>
      </w:tblGrid>
      <w:tr w:rsidR="00D85B11" w:rsidTr="00330326">
        <w:trPr>
          <w:trHeight w:val="80"/>
        </w:trPr>
        <w:tc>
          <w:tcPr>
            <w:tcW w:w="3217" w:type="dxa"/>
            <w:vMerge w:val="restart"/>
          </w:tcPr>
          <w:p w:rsidR="00D85B11" w:rsidRPr="00664DC7" w:rsidRDefault="00D85B11" w:rsidP="009520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Направление</w:t>
            </w:r>
            <w:r w:rsidRPr="00664DC7">
              <w:rPr>
                <w:spacing w:val="-6"/>
                <w:sz w:val="24"/>
              </w:rPr>
              <w:t xml:space="preserve"> </w:t>
            </w:r>
            <w:r w:rsidRPr="00664DC7">
              <w:rPr>
                <w:sz w:val="24"/>
              </w:rPr>
              <w:t xml:space="preserve">подготовки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  <w:tc>
          <w:tcPr>
            <w:tcW w:w="49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  <w:tr w:rsidR="00D85B11" w:rsidTr="00330326">
        <w:trPr>
          <w:trHeight w:val="180"/>
        </w:trPr>
        <w:tc>
          <w:tcPr>
            <w:tcW w:w="3217" w:type="dxa"/>
            <w:vMerge/>
          </w:tcPr>
          <w:p w:rsidR="00D85B11" w:rsidRPr="00664DC7" w:rsidRDefault="00D85B11" w:rsidP="009520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5B11" w:rsidRPr="00664DC7" w:rsidRDefault="00D85B11" w:rsidP="0095201F">
            <w:pPr>
              <w:pStyle w:val="TableParagraph"/>
              <w:jc w:val="center"/>
              <w:rPr>
                <w:sz w:val="20"/>
              </w:rPr>
            </w:pPr>
            <w:r w:rsidRPr="00664DC7">
              <w:rPr>
                <w:i/>
                <w:sz w:val="18"/>
              </w:rPr>
              <w:t>код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85B11" w:rsidRPr="00664DC7" w:rsidRDefault="00D85B11" w:rsidP="0095201F">
            <w:pPr>
              <w:pStyle w:val="TableParagraph"/>
              <w:jc w:val="center"/>
              <w:rPr>
                <w:sz w:val="20"/>
              </w:rPr>
            </w:pPr>
            <w:r w:rsidRPr="00664DC7">
              <w:rPr>
                <w:i/>
                <w:sz w:val="18"/>
              </w:rPr>
              <w:t>наименование</w:t>
            </w:r>
          </w:p>
        </w:tc>
      </w:tr>
      <w:tr w:rsidR="00D85B11" w:rsidTr="00330326">
        <w:trPr>
          <w:trHeight w:val="275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Образовательная</w:t>
            </w:r>
            <w:r w:rsidRPr="00664DC7">
              <w:rPr>
                <w:spacing w:val="-6"/>
                <w:sz w:val="24"/>
              </w:rPr>
              <w:t xml:space="preserve"> </w:t>
            </w:r>
            <w:r w:rsidRPr="00664DC7">
              <w:rPr>
                <w:sz w:val="24"/>
              </w:rPr>
              <w:t>программа</w:t>
            </w:r>
          </w:p>
        </w:tc>
        <w:tc>
          <w:tcPr>
            <w:tcW w:w="6431" w:type="dxa"/>
            <w:gridSpan w:val="5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  <w:tr w:rsidR="00D85B11" w:rsidTr="00330326">
        <w:trPr>
          <w:trHeight w:val="275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Форма</w:t>
            </w:r>
            <w:r w:rsidRPr="00664DC7">
              <w:rPr>
                <w:spacing w:val="-4"/>
                <w:sz w:val="24"/>
              </w:rPr>
              <w:t xml:space="preserve"> </w:t>
            </w:r>
            <w:r w:rsidRPr="00664DC7">
              <w:rPr>
                <w:sz w:val="24"/>
              </w:rPr>
              <w:t>обучения</w:t>
            </w:r>
          </w:p>
        </w:tc>
        <w:tc>
          <w:tcPr>
            <w:tcW w:w="6431" w:type="dxa"/>
            <w:gridSpan w:val="5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  <w:tr w:rsidR="00D85B11" w:rsidTr="00330326">
        <w:trPr>
          <w:trHeight w:val="165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before="90"/>
              <w:ind w:left="107"/>
              <w:rPr>
                <w:sz w:val="24"/>
              </w:rPr>
            </w:pPr>
            <w:r w:rsidRPr="00664DC7">
              <w:rPr>
                <w:sz w:val="24"/>
              </w:rPr>
              <w:t>Факультет</w:t>
            </w:r>
          </w:p>
        </w:tc>
        <w:tc>
          <w:tcPr>
            <w:tcW w:w="6431" w:type="dxa"/>
            <w:gridSpan w:val="5"/>
          </w:tcPr>
          <w:p w:rsidR="00D85B11" w:rsidRPr="00664DC7" w:rsidRDefault="00D85B11" w:rsidP="0095201F">
            <w:pPr>
              <w:pStyle w:val="TableParagraph"/>
              <w:rPr>
                <w:sz w:val="18"/>
              </w:rPr>
            </w:pPr>
          </w:p>
        </w:tc>
      </w:tr>
      <w:tr w:rsidR="00D85B11" w:rsidTr="00330326">
        <w:trPr>
          <w:trHeight w:val="341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Профиль</w:t>
            </w:r>
          </w:p>
        </w:tc>
        <w:tc>
          <w:tcPr>
            <w:tcW w:w="6431" w:type="dxa"/>
            <w:gridSpan w:val="5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275"/>
        </w:trPr>
        <w:tc>
          <w:tcPr>
            <w:tcW w:w="3217" w:type="dxa"/>
            <w:vMerge w:val="restart"/>
          </w:tcPr>
          <w:p w:rsidR="00D85B11" w:rsidRPr="00664DC7" w:rsidRDefault="00D85B11" w:rsidP="009520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Сроки</w:t>
            </w:r>
            <w:r w:rsidRPr="00664DC7">
              <w:rPr>
                <w:spacing w:val="-5"/>
                <w:sz w:val="24"/>
              </w:rPr>
              <w:t xml:space="preserve"> </w:t>
            </w:r>
            <w:r w:rsidRPr="00664DC7">
              <w:rPr>
                <w:sz w:val="24"/>
              </w:rPr>
              <w:t>проведения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практики</w:t>
            </w:r>
          </w:p>
        </w:tc>
        <w:tc>
          <w:tcPr>
            <w:tcW w:w="3178" w:type="dxa"/>
            <w:gridSpan w:val="3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gridSpan w:val="2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  <w:tr w:rsidR="00D85B11" w:rsidTr="00330326">
        <w:trPr>
          <w:trHeight w:val="275"/>
        </w:trPr>
        <w:tc>
          <w:tcPr>
            <w:tcW w:w="3217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3"/>
          </w:tcPr>
          <w:p w:rsidR="00D85B11" w:rsidRPr="00664DC7" w:rsidRDefault="00D85B11" w:rsidP="0095201F">
            <w:pPr>
              <w:pStyle w:val="TableParagraph"/>
              <w:spacing w:line="202" w:lineRule="exact"/>
              <w:ind w:left="1304" w:right="1299"/>
              <w:jc w:val="center"/>
              <w:rPr>
                <w:i/>
                <w:sz w:val="18"/>
              </w:rPr>
            </w:pPr>
            <w:r w:rsidRPr="00664DC7">
              <w:rPr>
                <w:i/>
                <w:sz w:val="18"/>
              </w:rPr>
              <w:t>начало</w:t>
            </w:r>
          </w:p>
        </w:tc>
        <w:tc>
          <w:tcPr>
            <w:tcW w:w="3253" w:type="dxa"/>
            <w:gridSpan w:val="2"/>
          </w:tcPr>
          <w:p w:rsidR="00D85B11" w:rsidRPr="00664DC7" w:rsidRDefault="00D85B11" w:rsidP="0095201F">
            <w:pPr>
              <w:pStyle w:val="TableParagraph"/>
              <w:spacing w:line="202" w:lineRule="exact"/>
              <w:ind w:left="1209" w:right="1205"/>
              <w:jc w:val="center"/>
              <w:rPr>
                <w:i/>
                <w:sz w:val="18"/>
              </w:rPr>
            </w:pPr>
            <w:r w:rsidRPr="00664DC7">
              <w:rPr>
                <w:i/>
                <w:sz w:val="18"/>
              </w:rPr>
              <w:t>окончание</w:t>
            </w:r>
          </w:p>
        </w:tc>
      </w:tr>
      <w:tr w:rsidR="00D85B11" w:rsidTr="00330326">
        <w:trPr>
          <w:trHeight w:val="554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Приказ</w:t>
            </w:r>
            <w:r w:rsidRPr="00664DC7">
              <w:rPr>
                <w:spacing w:val="-3"/>
                <w:sz w:val="24"/>
              </w:rPr>
              <w:t xml:space="preserve"> </w:t>
            </w:r>
            <w:r w:rsidRPr="00664DC7">
              <w:rPr>
                <w:sz w:val="24"/>
              </w:rPr>
              <w:t>о</w:t>
            </w:r>
            <w:r w:rsidRPr="00664DC7">
              <w:rPr>
                <w:spacing w:val="-3"/>
                <w:sz w:val="24"/>
              </w:rPr>
              <w:t xml:space="preserve"> </w:t>
            </w:r>
            <w:r w:rsidRPr="00664DC7">
              <w:rPr>
                <w:sz w:val="24"/>
              </w:rPr>
              <w:t>направлении</w:t>
            </w:r>
            <w:r w:rsidRPr="00664DC7">
              <w:rPr>
                <w:spacing w:val="-4"/>
                <w:sz w:val="24"/>
              </w:rPr>
              <w:t xml:space="preserve"> </w:t>
            </w:r>
            <w:r w:rsidRPr="00664DC7">
              <w:rPr>
                <w:sz w:val="24"/>
              </w:rPr>
              <w:t>на</w:t>
            </w:r>
          </w:p>
          <w:p w:rsidR="00D85B11" w:rsidRPr="00664DC7" w:rsidRDefault="00D85B11" w:rsidP="009520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практику</w:t>
            </w:r>
          </w:p>
        </w:tc>
        <w:tc>
          <w:tcPr>
            <w:tcW w:w="3178" w:type="dxa"/>
            <w:gridSpan w:val="3"/>
          </w:tcPr>
          <w:p w:rsidR="00D85B11" w:rsidRPr="00664DC7" w:rsidRDefault="00D85B11" w:rsidP="0095201F">
            <w:pPr>
              <w:pStyle w:val="TableParagraph"/>
              <w:spacing w:before="7"/>
              <w:rPr>
                <w:sz w:val="29"/>
              </w:rPr>
            </w:pPr>
          </w:p>
          <w:p w:rsidR="00D85B11" w:rsidRPr="00664DC7" w:rsidRDefault="00D85B11" w:rsidP="0095201F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 w:rsidRPr="00664DC7">
              <w:rPr>
                <w:sz w:val="18"/>
              </w:rPr>
              <w:t>от</w:t>
            </w:r>
          </w:p>
        </w:tc>
        <w:tc>
          <w:tcPr>
            <w:tcW w:w="3253" w:type="dxa"/>
            <w:gridSpan w:val="2"/>
          </w:tcPr>
          <w:p w:rsidR="00D85B11" w:rsidRPr="00664DC7" w:rsidRDefault="00D85B11" w:rsidP="0095201F">
            <w:pPr>
              <w:pStyle w:val="TableParagraph"/>
              <w:spacing w:before="7"/>
              <w:rPr>
                <w:sz w:val="29"/>
              </w:rPr>
            </w:pPr>
          </w:p>
          <w:p w:rsidR="00D85B11" w:rsidRPr="00664DC7" w:rsidRDefault="00D85B11" w:rsidP="0095201F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r w:rsidRPr="00664DC7">
              <w:rPr>
                <w:sz w:val="18"/>
              </w:rPr>
              <w:t>№</w:t>
            </w:r>
          </w:p>
        </w:tc>
      </w:tr>
      <w:tr w:rsidR="00D85B11" w:rsidTr="00330326">
        <w:trPr>
          <w:trHeight w:val="412"/>
        </w:trPr>
        <w:tc>
          <w:tcPr>
            <w:tcW w:w="3217" w:type="dxa"/>
            <w:vMerge w:val="restart"/>
          </w:tcPr>
          <w:p w:rsidR="00D85B11" w:rsidRPr="00664DC7" w:rsidRDefault="00D85B11" w:rsidP="0095201F">
            <w:pPr>
              <w:pStyle w:val="TableParagraph"/>
              <w:rPr>
                <w:sz w:val="26"/>
              </w:rPr>
            </w:pPr>
          </w:p>
          <w:p w:rsidR="00D85B11" w:rsidRPr="00664DC7" w:rsidRDefault="00D85B11" w:rsidP="0095201F">
            <w:pPr>
              <w:pStyle w:val="TableParagraph"/>
              <w:spacing w:before="10"/>
              <w:rPr>
                <w:sz w:val="26"/>
              </w:rPr>
            </w:pPr>
          </w:p>
          <w:p w:rsidR="00D85B11" w:rsidRPr="00664DC7" w:rsidRDefault="00D85B11" w:rsidP="0095201F">
            <w:pPr>
              <w:pStyle w:val="TableParagraph"/>
              <w:ind w:left="107" w:right="330"/>
              <w:jc w:val="both"/>
              <w:rPr>
                <w:sz w:val="24"/>
              </w:rPr>
            </w:pPr>
            <w:r w:rsidRPr="00664DC7">
              <w:rPr>
                <w:sz w:val="24"/>
              </w:rPr>
              <w:t>Количество обучающихся,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направленных на практику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по приказу</w:t>
            </w:r>
            <w:r w:rsidRPr="00664DC7">
              <w:rPr>
                <w:spacing w:val="39"/>
                <w:sz w:val="24"/>
              </w:rPr>
              <w:t xml:space="preserve"> </w:t>
            </w:r>
            <w:r w:rsidRPr="00664DC7">
              <w:rPr>
                <w:sz w:val="24"/>
              </w:rPr>
              <w:t>на</w:t>
            </w:r>
            <w:r w:rsidRPr="00664DC7">
              <w:rPr>
                <w:spacing w:val="-1"/>
                <w:sz w:val="24"/>
              </w:rPr>
              <w:t xml:space="preserve"> </w:t>
            </w:r>
            <w:r w:rsidRPr="00664DC7">
              <w:rPr>
                <w:sz w:val="24"/>
              </w:rPr>
              <w:t>основании</w:t>
            </w:r>
          </w:p>
        </w:tc>
        <w:tc>
          <w:tcPr>
            <w:tcW w:w="963" w:type="dxa"/>
            <w:vMerge w:val="restart"/>
          </w:tcPr>
          <w:p w:rsidR="00D85B11" w:rsidRDefault="00D85B11" w:rsidP="0095201F">
            <w:pPr>
              <w:pStyle w:val="TableParagraph"/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договора</w:t>
            </w:r>
            <w:r w:rsidRPr="00664DC7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ФГБОУ ВО «ДОНАУИГС»</w:t>
            </w:r>
            <w:r w:rsidRPr="00664DC7">
              <w:rPr>
                <w:spacing w:val="-5"/>
                <w:sz w:val="18"/>
              </w:rPr>
              <w:t xml:space="preserve"> </w:t>
            </w:r>
            <w:r w:rsidRPr="00664DC7">
              <w:rPr>
                <w:sz w:val="18"/>
              </w:rPr>
              <w:t>с</w:t>
            </w:r>
            <w:r w:rsidRPr="00664DC7">
              <w:rPr>
                <w:spacing w:val="-3"/>
                <w:sz w:val="18"/>
              </w:rPr>
              <w:t xml:space="preserve"> </w:t>
            </w:r>
            <w:r w:rsidRPr="00664DC7">
              <w:rPr>
                <w:sz w:val="18"/>
              </w:rPr>
              <w:t>пр</w:t>
            </w:r>
            <w:r>
              <w:rPr>
                <w:sz w:val="18"/>
              </w:rPr>
              <w:t>офильными организациями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621"/>
        </w:trPr>
        <w:tc>
          <w:tcPr>
            <w:tcW w:w="3217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договора</w:t>
            </w:r>
            <w:r w:rsidRPr="00664DC7"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ФГБОУ ВО «ДОНАУИГС»</w:t>
            </w:r>
            <w:r w:rsidRPr="00664DC7">
              <w:rPr>
                <w:spacing w:val="39"/>
                <w:sz w:val="18"/>
              </w:rPr>
              <w:t xml:space="preserve"> </w:t>
            </w:r>
            <w:r w:rsidRPr="00664DC7">
              <w:rPr>
                <w:sz w:val="18"/>
              </w:rPr>
              <w:t>с</w:t>
            </w:r>
            <w:r w:rsidRPr="00664DC7">
              <w:rPr>
                <w:spacing w:val="-2"/>
                <w:sz w:val="18"/>
              </w:rPr>
              <w:t xml:space="preserve"> </w:t>
            </w:r>
            <w:r w:rsidRPr="00664DC7">
              <w:rPr>
                <w:sz w:val="18"/>
              </w:rPr>
              <w:t>пр</w:t>
            </w:r>
            <w:r>
              <w:rPr>
                <w:sz w:val="18"/>
              </w:rPr>
              <w:t>офильными организациями</w:t>
            </w:r>
            <w:r w:rsidRPr="00664DC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64DC7">
              <w:rPr>
                <w:sz w:val="18"/>
              </w:rPr>
              <w:t>по</w:t>
            </w:r>
            <w:r w:rsidRPr="00664DC7">
              <w:rPr>
                <w:spacing w:val="-6"/>
                <w:sz w:val="18"/>
              </w:rPr>
              <w:t xml:space="preserve"> </w:t>
            </w:r>
            <w:r w:rsidRPr="00664DC7">
              <w:rPr>
                <w:sz w:val="18"/>
              </w:rPr>
              <w:t>направлению</w:t>
            </w:r>
            <w:r>
              <w:rPr>
                <w:sz w:val="18"/>
              </w:rPr>
              <w:t xml:space="preserve"> </w:t>
            </w:r>
            <w:r w:rsidRPr="00664DC7">
              <w:rPr>
                <w:spacing w:val="-42"/>
                <w:sz w:val="18"/>
              </w:rPr>
              <w:t xml:space="preserve"> </w:t>
            </w:r>
            <w:r w:rsidRPr="00664DC7">
              <w:rPr>
                <w:sz w:val="18"/>
              </w:rPr>
              <w:t>подготовки</w:t>
            </w:r>
            <w:r w:rsidRPr="00664DC7">
              <w:rPr>
                <w:spacing w:val="-2"/>
                <w:sz w:val="18"/>
              </w:rPr>
              <w:t xml:space="preserve"> </w:t>
            </w:r>
            <w:r w:rsidRPr="00664DC7">
              <w:rPr>
                <w:sz w:val="18"/>
              </w:rPr>
              <w:t>кафедры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585"/>
        </w:trPr>
        <w:tc>
          <w:tcPr>
            <w:tcW w:w="3217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spacing w:before="153" w:line="206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гарантийного</w:t>
            </w:r>
            <w:r w:rsidRPr="00664DC7">
              <w:rPr>
                <w:spacing w:val="-5"/>
                <w:sz w:val="18"/>
              </w:rPr>
              <w:t xml:space="preserve"> </w:t>
            </w:r>
            <w:r w:rsidRPr="00664DC7">
              <w:rPr>
                <w:sz w:val="18"/>
              </w:rPr>
              <w:t>письма</w:t>
            </w:r>
            <w:r w:rsidRPr="00664DC7">
              <w:rPr>
                <w:spacing w:val="-6"/>
                <w:sz w:val="18"/>
              </w:rPr>
              <w:t xml:space="preserve"> </w:t>
            </w:r>
            <w:r w:rsidRPr="00664DC7">
              <w:rPr>
                <w:sz w:val="18"/>
              </w:rPr>
              <w:t>от</w:t>
            </w:r>
            <w:r w:rsidRPr="00664DC7">
              <w:rPr>
                <w:spacing w:val="-5"/>
                <w:sz w:val="18"/>
              </w:rPr>
              <w:t xml:space="preserve"> </w:t>
            </w:r>
            <w:r w:rsidRPr="00664DC7">
              <w:rPr>
                <w:sz w:val="18"/>
              </w:rPr>
              <w:t>пр</w:t>
            </w:r>
            <w:r>
              <w:rPr>
                <w:sz w:val="18"/>
              </w:rPr>
              <w:t>офильных организаций</w:t>
            </w:r>
            <w:r w:rsidRPr="00664DC7">
              <w:rPr>
                <w:sz w:val="18"/>
              </w:rPr>
              <w:t xml:space="preserve"> /доп. соглашения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414"/>
        </w:trPr>
        <w:tc>
          <w:tcPr>
            <w:tcW w:w="3217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прохождения</w:t>
            </w:r>
            <w:r w:rsidRPr="00664DC7">
              <w:rPr>
                <w:spacing w:val="-1"/>
                <w:sz w:val="18"/>
              </w:rPr>
              <w:t xml:space="preserve"> </w:t>
            </w:r>
            <w:r w:rsidRPr="00664DC7">
              <w:rPr>
                <w:sz w:val="18"/>
              </w:rPr>
              <w:t>практики</w:t>
            </w:r>
            <w:r w:rsidRPr="00664DC7">
              <w:rPr>
                <w:spacing w:val="41"/>
                <w:sz w:val="18"/>
              </w:rPr>
              <w:t xml:space="preserve"> </w:t>
            </w:r>
            <w:r w:rsidRPr="00664DC7">
              <w:rPr>
                <w:sz w:val="18"/>
              </w:rPr>
              <w:t>на</w:t>
            </w:r>
            <w:r w:rsidRPr="00664DC7">
              <w:rPr>
                <w:spacing w:val="-2"/>
                <w:sz w:val="18"/>
              </w:rPr>
              <w:t xml:space="preserve"> </w:t>
            </w:r>
            <w:r w:rsidRPr="00664DC7">
              <w:rPr>
                <w:sz w:val="18"/>
              </w:rPr>
              <w:t>базе</w:t>
            </w:r>
            <w:r w:rsidRPr="00664DC7"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ФГБОУ</w:t>
            </w:r>
            <w:r w:rsidRPr="00664DC7">
              <w:rPr>
                <w:spacing w:val="-2"/>
                <w:sz w:val="18"/>
              </w:rPr>
              <w:t xml:space="preserve"> </w:t>
            </w:r>
            <w:r w:rsidRPr="00664DC7">
              <w:rPr>
                <w:sz w:val="18"/>
              </w:rPr>
              <w:t>ВО</w:t>
            </w:r>
          </w:p>
          <w:p w:rsidR="00D85B11" w:rsidRPr="00664DC7" w:rsidRDefault="00D85B11" w:rsidP="009520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«ДОНАУИГС»</w:t>
            </w:r>
            <w:r w:rsidRPr="00664DC7">
              <w:rPr>
                <w:spacing w:val="-7"/>
                <w:sz w:val="18"/>
              </w:rPr>
              <w:t xml:space="preserve"> </w:t>
            </w:r>
            <w:r w:rsidRPr="00664DC7">
              <w:rPr>
                <w:sz w:val="18"/>
              </w:rPr>
              <w:t>(лаборатория,</w:t>
            </w:r>
            <w:r w:rsidRPr="00664DC7">
              <w:rPr>
                <w:spacing w:val="-2"/>
                <w:sz w:val="18"/>
              </w:rPr>
              <w:t xml:space="preserve"> </w:t>
            </w:r>
            <w:r w:rsidRPr="00664DC7">
              <w:rPr>
                <w:sz w:val="18"/>
              </w:rPr>
              <w:t>бизнес-инкубатор</w:t>
            </w:r>
            <w:r w:rsidRPr="00664DC7">
              <w:rPr>
                <w:spacing w:val="42"/>
                <w:sz w:val="18"/>
              </w:rPr>
              <w:t xml:space="preserve"> </w:t>
            </w:r>
            <w:r w:rsidRPr="00664DC7">
              <w:rPr>
                <w:sz w:val="18"/>
              </w:rPr>
              <w:t>и</w:t>
            </w:r>
            <w:r w:rsidRPr="00664DC7">
              <w:rPr>
                <w:spacing w:val="-4"/>
                <w:sz w:val="18"/>
              </w:rPr>
              <w:t xml:space="preserve"> </w:t>
            </w:r>
            <w:r w:rsidRPr="00664DC7">
              <w:rPr>
                <w:sz w:val="18"/>
              </w:rPr>
              <w:t>т.д.)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415"/>
        </w:trPr>
        <w:tc>
          <w:tcPr>
            <w:tcW w:w="3217" w:type="dxa"/>
            <w:vMerge w:val="restart"/>
          </w:tcPr>
          <w:p w:rsidR="00D85B11" w:rsidRPr="00664DC7" w:rsidRDefault="00D85B11" w:rsidP="0095201F">
            <w:pPr>
              <w:pStyle w:val="TableParagraph"/>
              <w:ind w:left="107" w:right="186"/>
              <w:rPr>
                <w:sz w:val="24"/>
              </w:rPr>
            </w:pPr>
            <w:r w:rsidRPr="00664DC7">
              <w:rPr>
                <w:sz w:val="24"/>
              </w:rPr>
              <w:t>Количество обучающихся,</w:t>
            </w:r>
            <w:r w:rsidRPr="00664DC7">
              <w:rPr>
                <w:spacing w:val="1"/>
                <w:sz w:val="24"/>
              </w:rPr>
              <w:t xml:space="preserve"> </w:t>
            </w:r>
            <w:r w:rsidRPr="00664DC7">
              <w:rPr>
                <w:sz w:val="24"/>
              </w:rPr>
              <w:t>не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приступивших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к</w:t>
            </w:r>
          </w:p>
          <w:p w:rsidR="00D85B11" w:rsidRPr="00664DC7" w:rsidRDefault="00D85B11" w:rsidP="0095201F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 w:rsidRPr="00664DC7">
              <w:rPr>
                <w:sz w:val="24"/>
              </w:rPr>
              <w:t>прохождению</w:t>
            </w:r>
            <w:r w:rsidRPr="00664DC7">
              <w:rPr>
                <w:spacing w:val="-9"/>
                <w:sz w:val="24"/>
              </w:rPr>
              <w:t xml:space="preserve"> </w:t>
            </w:r>
            <w:r w:rsidRPr="00664DC7">
              <w:rPr>
                <w:sz w:val="24"/>
              </w:rPr>
              <w:t>практической</w:t>
            </w:r>
            <w:r w:rsidRPr="00664DC7">
              <w:rPr>
                <w:spacing w:val="-57"/>
                <w:sz w:val="24"/>
              </w:rPr>
              <w:t xml:space="preserve"> </w:t>
            </w:r>
            <w:r w:rsidRPr="00664DC7">
              <w:rPr>
                <w:sz w:val="24"/>
              </w:rPr>
              <w:t>подготовки</w:t>
            </w:r>
          </w:p>
        </w:tc>
        <w:tc>
          <w:tcPr>
            <w:tcW w:w="963" w:type="dxa"/>
            <w:vMerge w:val="restart"/>
          </w:tcPr>
          <w:p w:rsidR="00D85B11" w:rsidRDefault="00D85B11" w:rsidP="0095201F">
            <w:pPr>
              <w:pStyle w:val="TableParagraph"/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spacing w:before="8"/>
              <w:rPr>
                <w:sz w:val="17"/>
              </w:rPr>
            </w:pPr>
          </w:p>
          <w:p w:rsidR="00D85B11" w:rsidRPr="00664DC7" w:rsidRDefault="00D85B11" w:rsidP="009520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по</w:t>
            </w:r>
            <w:r w:rsidRPr="00664DC7">
              <w:rPr>
                <w:spacing w:val="-3"/>
                <w:sz w:val="18"/>
              </w:rPr>
              <w:t xml:space="preserve"> </w:t>
            </w:r>
            <w:r w:rsidRPr="00664DC7">
              <w:rPr>
                <w:sz w:val="18"/>
              </w:rPr>
              <w:t>уважительной</w:t>
            </w:r>
            <w:r w:rsidRPr="00664DC7">
              <w:rPr>
                <w:spacing w:val="-5"/>
                <w:sz w:val="18"/>
              </w:rPr>
              <w:t xml:space="preserve"> </w:t>
            </w:r>
            <w:r w:rsidRPr="00664DC7">
              <w:rPr>
                <w:sz w:val="18"/>
              </w:rPr>
              <w:t>причине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678"/>
        </w:trPr>
        <w:tc>
          <w:tcPr>
            <w:tcW w:w="3217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D85B11" w:rsidRPr="00664DC7" w:rsidRDefault="00D85B11" w:rsidP="0095201F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gridSpan w:val="3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  <w:p w:rsidR="00D85B11" w:rsidRPr="00664DC7" w:rsidRDefault="00D85B11" w:rsidP="0095201F">
            <w:pPr>
              <w:pStyle w:val="TableParagraph"/>
              <w:spacing w:before="7"/>
              <w:rPr>
                <w:sz w:val="20"/>
              </w:rPr>
            </w:pPr>
          </w:p>
          <w:p w:rsidR="00D85B11" w:rsidRPr="00664DC7" w:rsidRDefault="00D85B11" w:rsidP="0095201F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 w:rsidRPr="00664DC7">
              <w:rPr>
                <w:sz w:val="18"/>
              </w:rPr>
              <w:t>по</w:t>
            </w:r>
            <w:r w:rsidRPr="00664DC7">
              <w:rPr>
                <w:spacing w:val="-3"/>
                <w:sz w:val="18"/>
              </w:rPr>
              <w:t xml:space="preserve"> </w:t>
            </w:r>
            <w:r w:rsidRPr="00664DC7">
              <w:rPr>
                <w:sz w:val="18"/>
              </w:rPr>
              <w:t>неуважительной</w:t>
            </w:r>
            <w:r w:rsidRPr="00664DC7">
              <w:rPr>
                <w:spacing w:val="-5"/>
                <w:sz w:val="18"/>
              </w:rPr>
              <w:t xml:space="preserve"> </w:t>
            </w:r>
            <w:r w:rsidRPr="00664DC7">
              <w:rPr>
                <w:sz w:val="18"/>
              </w:rPr>
              <w:t>причине</w:t>
            </w:r>
          </w:p>
        </w:tc>
        <w:tc>
          <w:tcPr>
            <w:tcW w:w="892" w:type="dxa"/>
          </w:tcPr>
          <w:p w:rsidR="00D85B11" w:rsidRDefault="00D85B11" w:rsidP="0095201F">
            <w:pPr>
              <w:pStyle w:val="TableParagraph"/>
            </w:pPr>
          </w:p>
        </w:tc>
      </w:tr>
      <w:tr w:rsidR="00D85B11" w:rsidTr="00330326">
        <w:trPr>
          <w:trHeight w:val="275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Форма</w:t>
            </w:r>
            <w:r w:rsidRPr="00664DC7">
              <w:rPr>
                <w:spacing w:val="-4"/>
                <w:sz w:val="24"/>
              </w:rPr>
              <w:t xml:space="preserve"> </w:t>
            </w:r>
            <w:r w:rsidRPr="00664DC7">
              <w:rPr>
                <w:sz w:val="24"/>
              </w:rPr>
              <w:t>отчетности</w:t>
            </w:r>
          </w:p>
        </w:tc>
        <w:tc>
          <w:tcPr>
            <w:tcW w:w="6431" w:type="dxa"/>
            <w:gridSpan w:val="5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  <w:tr w:rsidR="00D85B11" w:rsidTr="00330326">
        <w:trPr>
          <w:trHeight w:val="277"/>
        </w:trPr>
        <w:tc>
          <w:tcPr>
            <w:tcW w:w="3217" w:type="dxa"/>
          </w:tcPr>
          <w:p w:rsidR="00D85B11" w:rsidRPr="00664DC7" w:rsidRDefault="00D85B11" w:rsidP="009520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664DC7">
              <w:rPr>
                <w:sz w:val="24"/>
              </w:rPr>
              <w:t>Форма</w:t>
            </w:r>
            <w:r w:rsidRPr="00664DC7">
              <w:rPr>
                <w:spacing w:val="-2"/>
                <w:sz w:val="24"/>
              </w:rPr>
              <w:t xml:space="preserve"> </w:t>
            </w:r>
            <w:r w:rsidRPr="00664DC7">
              <w:rPr>
                <w:sz w:val="24"/>
              </w:rPr>
              <w:t>контроля</w:t>
            </w:r>
          </w:p>
        </w:tc>
        <w:tc>
          <w:tcPr>
            <w:tcW w:w="6431" w:type="dxa"/>
            <w:gridSpan w:val="5"/>
          </w:tcPr>
          <w:p w:rsidR="00D85B11" w:rsidRPr="00664DC7" w:rsidRDefault="00D85B11" w:rsidP="0095201F">
            <w:pPr>
              <w:pStyle w:val="TableParagraph"/>
              <w:rPr>
                <w:sz w:val="20"/>
              </w:rPr>
            </w:pPr>
          </w:p>
        </w:tc>
      </w:tr>
    </w:tbl>
    <w:p w:rsidR="00D85B11" w:rsidRDefault="00D85B11" w:rsidP="00D85B11">
      <w:pPr>
        <w:pStyle w:val="a3"/>
        <w:spacing w:before="7"/>
        <w:rPr>
          <w:sz w:val="19"/>
        </w:rPr>
      </w:pPr>
    </w:p>
    <w:p w:rsidR="00D85B11" w:rsidRDefault="00D85B11" w:rsidP="00330326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9F389F">
        <w:rPr>
          <w:bCs/>
          <w:sz w:val="28"/>
        </w:rPr>
        <w:t>Место</w:t>
      </w:r>
      <w:r w:rsidRPr="009F389F">
        <w:rPr>
          <w:bCs/>
          <w:spacing w:val="2"/>
          <w:sz w:val="28"/>
        </w:rPr>
        <w:t xml:space="preserve"> </w:t>
      </w:r>
      <w:r w:rsidRPr="00330326">
        <w:rPr>
          <w:bCs/>
          <w:sz w:val="28"/>
          <w:szCs w:val="28"/>
        </w:rPr>
        <w:t>прохождения</w:t>
      </w:r>
      <w:r w:rsidRPr="00330326">
        <w:rPr>
          <w:bCs/>
          <w:sz w:val="28"/>
          <w:szCs w:val="28"/>
          <w:u w:val="single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Pr="00330326">
        <w:rPr>
          <w:bCs/>
          <w:sz w:val="28"/>
          <w:szCs w:val="28"/>
        </w:rPr>
        <w:t>практики</w:t>
      </w:r>
      <w:r w:rsidRPr="00330326">
        <w:rPr>
          <w:bCs/>
          <w:spacing w:val="3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(официальные</w:t>
      </w:r>
      <w:r w:rsidRPr="00330326">
        <w:rPr>
          <w:bCs/>
          <w:spacing w:val="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полные</w:t>
      </w:r>
      <w:r w:rsidRPr="00330326">
        <w:rPr>
          <w:bCs/>
          <w:spacing w:val="-68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или сокращенные наименования баз практики, краткая характеристика видов</w:t>
      </w:r>
      <w:r w:rsidRPr="00330326">
        <w:rPr>
          <w:bCs/>
          <w:spacing w:val="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деятельности)</w:t>
      </w:r>
    </w:p>
    <w:p w:rsidR="00330326" w:rsidRPr="00330326" w:rsidRDefault="00330326" w:rsidP="00330326">
      <w:pPr>
        <w:pStyle w:val="a5"/>
        <w:ind w:left="0" w:firstLine="0"/>
        <w:rPr>
          <w:bCs/>
          <w:sz w:val="28"/>
          <w:szCs w:val="28"/>
        </w:rPr>
      </w:pPr>
    </w:p>
    <w:p w:rsidR="00D85B11" w:rsidRPr="00330326" w:rsidRDefault="00D85B11" w:rsidP="00330326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330326">
        <w:rPr>
          <w:bCs/>
          <w:sz w:val="28"/>
          <w:szCs w:val="28"/>
        </w:rPr>
        <w:t>Содержание (цель, задачи) и общая характеристика реализации всех</w:t>
      </w:r>
      <w:r w:rsidRPr="00330326">
        <w:rPr>
          <w:bCs/>
          <w:spacing w:val="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направлений</w:t>
      </w:r>
      <w:r w:rsidRPr="00330326">
        <w:rPr>
          <w:bCs/>
          <w:spacing w:val="-2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работы</w:t>
      </w:r>
      <w:r w:rsidRPr="00330326">
        <w:rPr>
          <w:bCs/>
          <w:spacing w:val="-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обучающихся</w:t>
      </w:r>
      <w:r w:rsidRPr="00330326">
        <w:rPr>
          <w:bCs/>
          <w:spacing w:val="-2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за</w:t>
      </w:r>
      <w:r w:rsidRPr="00330326">
        <w:rPr>
          <w:bCs/>
          <w:spacing w:val="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период</w:t>
      </w:r>
      <w:r w:rsidRPr="00330326">
        <w:rPr>
          <w:bCs/>
          <w:spacing w:val="-1"/>
          <w:sz w:val="28"/>
          <w:szCs w:val="28"/>
        </w:rPr>
        <w:t xml:space="preserve"> </w:t>
      </w:r>
      <w:r w:rsidRPr="00330326">
        <w:rPr>
          <w:bCs/>
          <w:sz w:val="28"/>
          <w:szCs w:val="28"/>
        </w:rPr>
        <w:t>практики</w:t>
      </w:r>
    </w:p>
    <w:p w:rsidR="00330326" w:rsidRDefault="00330326" w:rsidP="00330326">
      <w:pPr>
        <w:pStyle w:val="a3"/>
        <w:tabs>
          <w:tab w:val="left" w:pos="1383"/>
        </w:tabs>
        <w:jc w:val="both"/>
        <w:rPr>
          <w:bCs/>
          <w:spacing w:val="-3"/>
          <w:u w:val="single"/>
        </w:rPr>
      </w:pPr>
    </w:p>
    <w:p w:rsidR="00D85B11" w:rsidRPr="00330326" w:rsidRDefault="00D85B11" w:rsidP="00330326">
      <w:pPr>
        <w:pStyle w:val="a3"/>
        <w:tabs>
          <w:tab w:val="left" w:pos="1383"/>
        </w:tabs>
        <w:jc w:val="both"/>
        <w:rPr>
          <w:bCs/>
        </w:rPr>
      </w:pPr>
      <w:r w:rsidRPr="00330326">
        <w:rPr>
          <w:bCs/>
          <w:spacing w:val="-3"/>
          <w:u w:val="single"/>
        </w:rPr>
        <w:t>Цель</w:t>
      </w:r>
      <w:r w:rsidRPr="00330326">
        <w:rPr>
          <w:bCs/>
          <w:spacing w:val="-14"/>
          <w:u w:val="single"/>
        </w:rPr>
        <w:t xml:space="preserve"> </w:t>
      </w:r>
      <w:r w:rsidRPr="00330326">
        <w:rPr>
          <w:bCs/>
          <w:spacing w:val="-3"/>
          <w:u w:val="single"/>
        </w:rPr>
        <w:t>практики</w:t>
      </w:r>
    </w:p>
    <w:p w:rsidR="00D85B11" w:rsidRDefault="00D85B11" w:rsidP="00330326">
      <w:pPr>
        <w:pStyle w:val="a3"/>
        <w:jc w:val="both"/>
        <w:rPr>
          <w:bCs/>
        </w:rPr>
      </w:pPr>
      <w:r w:rsidRPr="00330326">
        <w:rPr>
          <w:bCs/>
        </w:rPr>
        <w:t>В</w:t>
      </w:r>
      <w:r w:rsidRPr="00330326">
        <w:rPr>
          <w:bCs/>
          <w:spacing w:val="-3"/>
        </w:rPr>
        <w:t xml:space="preserve"> </w:t>
      </w:r>
      <w:r w:rsidRPr="00330326">
        <w:rPr>
          <w:bCs/>
        </w:rPr>
        <w:t>процессе</w:t>
      </w:r>
      <w:r w:rsidRPr="00330326">
        <w:rPr>
          <w:bCs/>
          <w:spacing w:val="-6"/>
        </w:rPr>
        <w:t xml:space="preserve"> </w:t>
      </w:r>
      <w:r w:rsidRPr="00330326">
        <w:rPr>
          <w:bCs/>
        </w:rPr>
        <w:t>прохождения</w:t>
      </w:r>
      <w:r w:rsidRPr="00330326">
        <w:rPr>
          <w:bCs/>
          <w:spacing w:val="-3"/>
        </w:rPr>
        <w:t xml:space="preserve"> </w:t>
      </w:r>
      <w:r w:rsidRPr="00330326">
        <w:rPr>
          <w:bCs/>
        </w:rPr>
        <w:t>практики</w:t>
      </w:r>
      <w:r w:rsidRPr="00330326">
        <w:rPr>
          <w:bCs/>
          <w:spacing w:val="-3"/>
        </w:rPr>
        <w:t xml:space="preserve"> </w:t>
      </w:r>
      <w:r w:rsidRPr="00330326">
        <w:rPr>
          <w:bCs/>
        </w:rPr>
        <w:t>выполнены</w:t>
      </w:r>
      <w:r w:rsidRPr="00330326">
        <w:rPr>
          <w:bCs/>
          <w:spacing w:val="-3"/>
        </w:rPr>
        <w:t xml:space="preserve"> </w:t>
      </w:r>
      <w:r w:rsidRPr="00330326">
        <w:rPr>
          <w:bCs/>
        </w:rPr>
        <w:t>следующие</w:t>
      </w:r>
      <w:r w:rsidRPr="00330326">
        <w:rPr>
          <w:bCs/>
          <w:spacing w:val="2"/>
        </w:rPr>
        <w:t xml:space="preserve"> </w:t>
      </w:r>
      <w:r w:rsidRPr="00330326">
        <w:rPr>
          <w:bCs/>
          <w:u w:val="single"/>
        </w:rPr>
        <w:t>задачи</w:t>
      </w:r>
      <w:r w:rsidRPr="00330326">
        <w:rPr>
          <w:bCs/>
        </w:rPr>
        <w:t>:</w:t>
      </w:r>
    </w:p>
    <w:p w:rsidR="00330326" w:rsidRPr="00330326" w:rsidRDefault="00330326" w:rsidP="00330326">
      <w:pPr>
        <w:pStyle w:val="a3"/>
        <w:jc w:val="both"/>
        <w:rPr>
          <w:bCs/>
        </w:rPr>
      </w:pPr>
    </w:p>
    <w:p w:rsidR="00D85B11" w:rsidRPr="00330326" w:rsidRDefault="00D85B11" w:rsidP="00330326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330326">
        <w:rPr>
          <w:bCs/>
          <w:sz w:val="28"/>
          <w:szCs w:val="28"/>
        </w:rPr>
        <w:t>Организационно-подготовительная работа по проведению</w:t>
      </w:r>
      <w:r w:rsidR="00330326">
        <w:rPr>
          <w:bCs/>
          <w:sz w:val="28"/>
          <w:szCs w:val="28"/>
        </w:rPr>
        <w:t xml:space="preserve"> </w:t>
      </w:r>
      <w:r w:rsidR="00330326">
        <w:rPr>
          <w:bCs/>
          <w:sz w:val="28"/>
          <w:szCs w:val="28"/>
        </w:rPr>
        <w:tab/>
      </w:r>
      <w:r w:rsidR="00330326">
        <w:rPr>
          <w:bCs/>
          <w:sz w:val="28"/>
          <w:szCs w:val="28"/>
        </w:rPr>
        <w:tab/>
      </w:r>
      <w:r w:rsidR="00330326">
        <w:rPr>
          <w:bCs/>
          <w:sz w:val="28"/>
          <w:szCs w:val="28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="00330326" w:rsidRPr="00330326">
        <w:rPr>
          <w:bCs/>
          <w:sz w:val="28"/>
          <w:szCs w:val="28"/>
          <w:u w:val="single"/>
        </w:rPr>
        <w:tab/>
      </w:r>
      <w:r w:rsidR="00330326">
        <w:rPr>
          <w:bCs/>
          <w:sz w:val="28"/>
          <w:szCs w:val="28"/>
        </w:rPr>
        <w:t xml:space="preserve">практики (организационное собрание, </w:t>
      </w:r>
      <w:r w:rsidRPr="00330326">
        <w:rPr>
          <w:bCs/>
          <w:spacing w:val="-6"/>
          <w:sz w:val="28"/>
          <w:szCs w:val="28"/>
        </w:rPr>
        <w:t>график</w:t>
      </w:r>
      <w:r w:rsidRPr="00330326">
        <w:rPr>
          <w:bCs/>
          <w:spacing w:val="-67"/>
          <w:sz w:val="28"/>
          <w:szCs w:val="28"/>
        </w:rPr>
        <w:t xml:space="preserve"> </w:t>
      </w:r>
      <w:r w:rsidRPr="00330326">
        <w:rPr>
          <w:bCs/>
          <w:spacing w:val="-6"/>
          <w:sz w:val="28"/>
          <w:szCs w:val="28"/>
        </w:rPr>
        <w:t>консультаций</w:t>
      </w:r>
      <w:r w:rsidRPr="00330326">
        <w:rPr>
          <w:bCs/>
          <w:spacing w:val="-12"/>
          <w:sz w:val="28"/>
          <w:szCs w:val="28"/>
        </w:rPr>
        <w:t xml:space="preserve"> </w:t>
      </w:r>
      <w:r w:rsidRPr="00330326">
        <w:rPr>
          <w:bCs/>
          <w:spacing w:val="-6"/>
          <w:sz w:val="28"/>
          <w:szCs w:val="28"/>
        </w:rPr>
        <w:t>руководителями</w:t>
      </w:r>
      <w:r w:rsidRPr="00330326">
        <w:rPr>
          <w:bCs/>
          <w:spacing w:val="-14"/>
          <w:sz w:val="28"/>
          <w:szCs w:val="28"/>
        </w:rPr>
        <w:t xml:space="preserve"> </w:t>
      </w:r>
      <w:r w:rsidRPr="00330326">
        <w:rPr>
          <w:bCs/>
          <w:spacing w:val="-5"/>
          <w:sz w:val="28"/>
          <w:szCs w:val="28"/>
        </w:rPr>
        <w:t>практики</w:t>
      </w:r>
      <w:r w:rsidRPr="00330326">
        <w:rPr>
          <w:bCs/>
          <w:spacing w:val="-12"/>
          <w:sz w:val="28"/>
          <w:szCs w:val="28"/>
        </w:rPr>
        <w:t xml:space="preserve"> </w:t>
      </w:r>
      <w:r w:rsidRPr="00330326">
        <w:rPr>
          <w:bCs/>
          <w:spacing w:val="-5"/>
          <w:sz w:val="28"/>
          <w:szCs w:val="28"/>
        </w:rPr>
        <w:t>от</w:t>
      </w:r>
      <w:r w:rsidRPr="00330326">
        <w:rPr>
          <w:bCs/>
          <w:spacing w:val="-16"/>
          <w:sz w:val="28"/>
          <w:szCs w:val="28"/>
        </w:rPr>
        <w:t xml:space="preserve"> </w:t>
      </w:r>
      <w:r w:rsidRPr="00330326">
        <w:rPr>
          <w:bCs/>
          <w:spacing w:val="-5"/>
          <w:sz w:val="28"/>
          <w:szCs w:val="28"/>
        </w:rPr>
        <w:t>кафедры)</w:t>
      </w:r>
    </w:p>
    <w:p w:rsidR="00330326" w:rsidRPr="00330326" w:rsidRDefault="00330326" w:rsidP="00330326">
      <w:pPr>
        <w:pStyle w:val="a5"/>
        <w:ind w:left="0" w:firstLine="0"/>
        <w:rPr>
          <w:bCs/>
          <w:sz w:val="28"/>
          <w:szCs w:val="28"/>
        </w:rPr>
      </w:pPr>
    </w:p>
    <w:p w:rsidR="00D85B11" w:rsidRDefault="00330326" w:rsidP="00CB2E78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330326">
        <w:rPr>
          <w:bCs/>
          <w:sz w:val="28"/>
          <w:szCs w:val="28"/>
        </w:rPr>
        <w:t xml:space="preserve">Методическое обеспечение организации и </w:t>
      </w:r>
      <w:r w:rsidR="00D85B11" w:rsidRPr="00330326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330326">
        <w:rPr>
          <w:bCs/>
          <w:sz w:val="28"/>
          <w:szCs w:val="28"/>
          <w:u w:val="single"/>
        </w:rPr>
        <w:tab/>
      </w:r>
      <w:r w:rsidRPr="00330326">
        <w:rPr>
          <w:bCs/>
          <w:sz w:val="28"/>
          <w:szCs w:val="28"/>
          <w:u w:val="single"/>
        </w:rPr>
        <w:tab/>
      </w:r>
      <w:r w:rsidRPr="00330326">
        <w:rPr>
          <w:bCs/>
          <w:sz w:val="28"/>
          <w:szCs w:val="28"/>
          <w:u w:val="single"/>
        </w:rPr>
        <w:tab/>
      </w:r>
      <w:r w:rsidR="00D85B11" w:rsidRPr="00330326">
        <w:rPr>
          <w:bCs/>
          <w:sz w:val="28"/>
          <w:szCs w:val="28"/>
        </w:rPr>
        <w:t xml:space="preserve"> практики (рабочие программы практики, методические рекомендации, индивидуальные задания и т.д.)</w:t>
      </w:r>
    </w:p>
    <w:p w:rsidR="00347396" w:rsidRPr="00330326" w:rsidRDefault="00347396" w:rsidP="00347396">
      <w:pPr>
        <w:pStyle w:val="a5"/>
        <w:ind w:left="0" w:firstLine="0"/>
        <w:rPr>
          <w:bCs/>
          <w:sz w:val="28"/>
          <w:szCs w:val="28"/>
        </w:rPr>
      </w:pPr>
    </w:p>
    <w:p w:rsidR="00D85B11" w:rsidRDefault="00D85B11" w:rsidP="00330326">
      <w:pPr>
        <w:pStyle w:val="a5"/>
        <w:numPr>
          <w:ilvl w:val="0"/>
          <w:numId w:val="1"/>
        </w:numPr>
        <w:ind w:left="0" w:firstLine="0"/>
        <w:rPr>
          <w:bCs/>
          <w:sz w:val="28"/>
        </w:rPr>
      </w:pPr>
      <w:r w:rsidRPr="00330326">
        <w:rPr>
          <w:bCs/>
          <w:sz w:val="28"/>
          <w:szCs w:val="28"/>
        </w:rPr>
        <w:lastRenderedPageBreak/>
        <w:t>Анализ отчетной документации (включая анализ отзывов</w:t>
      </w:r>
      <w:r w:rsidRPr="009F389F">
        <w:rPr>
          <w:bCs/>
          <w:sz w:val="28"/>
        </w:rPr>
        <w:t xml:space="preserve"> руководителей</w:t>
      </w:r>
      <w:r w:rsidRPr="009F389F">
        <w:rPr>
          <w:bCs/>
          <w:spacing w:val="1"/>
          <w:sz w:val="28"/>
        </w:rPr>
        <w:t xml:space="preserve"> </w:t>
      </w:r>
      <w:r w:rsidRPr="009F389F">
        <w:rPr>
          <w:bCs/>
          <w:sz w:val="28"/>
        </w:rPr>
        <w:t>практики</w:t>
      </w:r>
      <w:r w:rsidRPr="009F389F">
        <w:rPr>
          <w:bCs/>
          <w:spacing w:val="1"/>
          <w:sz w:val="28"/>
        </w:rPr>
        <w:t xml:space="preserve"> </w:t>
      </w:r>
      <w:r w:rsidRPr="009F389F">
        <w:rPr>
          <w:bCs/>
          <w:sz w:val="28"/>
        </w:rPr>
        <w:t>от</w:t>
      </w:r>
      <w:r w:rsidRPr="009F389F">
        <w:rPr>
          <w:bCs/>
          <w:spacing w:val="1"/>
          <w:sz w:val="28"/>
        </w:rPr>
        <w:t xml:space="preserve"> </w:t>
      </w:r>
      <w:r w:rsidRPr="009F389F">
        <w:rPr>
          <w:bCs/>
          <w:sz w:val="28"/>
        </w:rPr>
        <w:t>профильной организации).</w:t>
      </w:r>
    </w:p>
    <w:p w:rsidR="00347396" w:rsidRPr="009F389F" w:rsidRDefault="00347396" w:rsidP="00347396">
      <w:pPr>
        <w:pStyle w:val="a5"/>
        <w:ind w:left="0" w:firstLine="0"/>
        <w:rPr>
          <w:bCs/>
          <w:sz w:val="28"/>
        </w:rPr>
      </w:pPr>
    </w:p>
    <w:p w:rsidR="00D85B11" w:rsidRPr="00347396" w:rsidRDefault="00D85B11" w:rsidP="00347396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347396">
        <w:rPr>
          <w:bCs/>
          <w:sz w:val="28"/>
          <w:szCs w:val="28"/>
        </w:rPr>
        <w:t>Итоги практики</w:t>
      </w:r>
    </w:p>
    <w:p w:rsidR="00D85B11" w:rsidRPr="009F389F" w:rsidRDefault="00D85B11" w:rsidP="00D85B11">
      <w:pPr>
        <w:pStyle w:val="a3"/>
        <w:spacing w:before="9"/>
        <w:rPr>
          <w:bCs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125"/>
        <w:gridCol w:w="992"/>
        <w:gridCol w:w="881"/>
        <w:gridCol w:w="988"/>
        <w:gridCol w:w="1131"/>
        <w:gridCol w:w="698"/>
        <w:gridCol w:w="709"/>
        <w:gridCol w:w="850"/>
        <w:gridCol w:w="851"/>
        <w:gridCol w:w="709"/>
        <w:gridCol w:w="567"/>
      </w:tblGrid>
      <w:tr w:rsidR="00D85B11" w:rsidRPr="009F389F" w:rsidTr="00A215D6">
        <w:trPr>
          <w:trHeight w:val="370"/>
        </w:trPr>
        <w:tc>
          <w:tcPr>
            <w:tcW w:w="422" w:type="dxa"/>
            <w:vMerge w:val="restart"/>
            <w:textDirection w:val="btLr"/>
            <w:vAlign w:val="center"/>
          </w:tcPr>
          <w:p w:rsidR="00D85B11" w:rsidRPr="009F389F" w:rsidRDefault="00D85B11" w:rsidP="0095201F">
            <w:pPr>
              <w:pStyle w:val="TableParagraph"/>
              <w:ind w:left="113" w:right="11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</w:t>
            </w:r>
            <w:r w:rsidRPr="009F389F">
              <w:rPr>
                <w:bCs/>
                <w:spacing w:val="-58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у</w:t>
            </w:r>
            <w:r w:rsidRPr="009F389F">
              <w:rPr>
                <w:bCs/>
                <w:spacing w:val="-58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р</w:t>
            </w:r>
            <w:r w:rsidRPr="009F389F">
              <w:rPr>
                <w:bCs/>
                <w:spacing w:val="-58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с</w:t>
            </w:r>
          </w:p>
        </w:tc>
        <w:tc>
          <w:tcPr>
            <w:tcW w:w="5117" w:type="dxa"/>
            <w:gridSpan w:val="5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24"/>
              </w:rPr>
            </w:pPr>
            <w:r w:rsidRPr="009F389F">
              <w:rPr>
                <w:bCs/>
                <w:sz w:val="24"/>
              </w:rPr>
              <w:t>Кол-во</w:t>
            </w:r>
            <w:r w:rsidRPr="009F389F">
              <w:rPr>
                <w:bCs/>
                <w:spacing w:val="-2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обучающихся</w:t>
            </w:r>
          </w:p>
        </w:tc>
        <w:tc>
          <w:tcPr>
            <w:tcW w:w="3108" w:type="dxa"/>
            <w:gridSpan w:val="4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24"/>
              </w:rPr>
            </w:pPr>
            <w:r w:rsidRPr="009F389F">
              <w:rPr>
                <w:bCs/>
                <w:sz w:val="24"/>
              </w:rPr>
              <w:t>Из</w:t>
            </w:r>
            <w:r w:rsidRPr="009F389F">
              <w:rPr>
                <w:bCs/>
                <w:spacing w:val="-3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них</w:t>
            </w:r>
            <w:r w:rsidRPr="009F389F">
              <w:rPr>
                <w:bCs/>
                <w:spacing w:val="-4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получили</w:t>
            </w:r>
            <w:r w:rsidRPr="009F389F">
              <w:rPr>
                <w:bCs/>
                <w:spacing w:val="-2"/>
                <w:sz w:val="24"/>
              </w:rPr>
              <w:t xml:space="preserve"> </w:t>
            </w:r>
            <w:r w:rsidRPr="009F389F">
              <w:rPr>
                <w:bCs/>
                <w:sz w:val="24"/>
              </w:rPr>
              <w:t>оценки:</w:t>
            </w:r>
          </w:p>
        </w:tc>
        <w:tc>
          <w:tcPr>
            <w:tcW w:w="709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ПАУ</w:t>
            </w:r>
            <w:r w:rsidRPr="009F389F">
              <w:rPr>
                <w:bCs/>
                <w:sz w:val="14"/>
              </w:rPr>
              <w:t>*</w:t>
            </w:r>
            <w:r w:rsidRPr="009F389F">
              <w:rPr>
                <w:bCs/>
                <w:position w:val="-9"/>
              </w:rPr>
              <w:t>,</w:t>
            </w:r>
          </w:p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ПКЗ</w:t>
            </w:r>
            <w:r w:rsidRPr="009F389F">
              <w:rPr>
                <w:bCs/>
                <w:sz w:val="14"/>
              </w:rPr>
              <w:t>*</w:t>
            </w:r>
            <w:r w:rsidRPr="009F389F">
              <w:rPr>
                <w:bCs/>
                <w:position w:val="-9"/>
              </w:rPr>
              <w:t>,</w:t>
            </w:r>
          </w:p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%</w:t>
            </w:r>
          </w:p>
        </w:tc>
      </w:tr>
      <w:tr w:rsidR="00D85B11" w:rsidRPr="009F389F" w:rsidTr="00A215D6">
        <w:trPr>
          <w:trHeight w:val="1360"/>
        </w:trPr>
        <w:tc>
          <w:tcPr>
            <w:tcW w:w="422" w:type="dxa"/>
            <w:vMerge/>
            <w:tcBorders>
              <w:top w:val="nil"/>
            </w:tcBorders>
            <w:vAlign w:val="center"/>
          </w:tcPr>
          <w:p w:rsidR="00D85B11" w:rsidRPr="009F389F" w:rsidRDefault="00D85B11" w:rsidP="0095201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Прошед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шие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защиту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на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основани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и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отчетной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документ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ации</w:t>
            </w:r>
          </w:p>
        </w:tc>
        <w:tc>
          <w:tcPr>
            <w:tcW w:w="1873" w:type="dxa"/>
            <w:gridSpan w:val="2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Прошедшие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практику, но не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прошедшие защиту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на основании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отчетной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документации</w:t>
            </w:r>
          </w:p>
        </w:tc>
        <w:tc>
          <w:tcPr>
            <w:tcW w:w="2119" w:type="dxa"/>
            <w:gridSpan w:val="2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Не прошедшие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практику и,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соответственно, не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прошедшие защиту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на основании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отчетной</w:t>
            </w:r>
            <w:r w:rsidRPr="009F389F">
              <w:rPr>
                <w:bCs/>
                <w:spacing w:val="1"/>
              </w:rPr>
              <w:t xml:space="preserve"> </w:t>
            </w:r>
            <w:r w:rsidRPr="009F389F">
              <w:rPr>
                <w:bCs/>
              </w:rPr>
              <w:t>документации</w:t>
            </w:r>
          </w:p>
        </w:tc>
        <w:tc>
          <w:tcPr>
            <w:tcW w:w="698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«отл»</w:t>
            </w:r>
          </w:p>
        </w:tc>
        <w:tc>
          <w:tcPr>
            <w:tcW w:w="709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«хор»</w:t>
            </w:r>
          </w:p>
        </w:tc>
        <w:tc>
          <w:tcPr>
            <w:tcW w:w="850" w:type="dxa"/>
            <w:vMerge w:val="restart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</w:rPr>
              <w:t>«удовл»</w:t>
            </w:r>
          </w:p>
        </w:tc>
        <w:tc>
          <w:tcPr>
            <w:tcW w:w="851" w:type="dxa"/>
            <w:vMerge w:val="restart"/>
            <w:vAlign w:val="center"/>
          </w:tcPr>
          <w:p w:rsidR="00D85B11" w:rsidRDefault="00D85B11" w:rsidP="0095201F">
            <w:pPr>
              <w:pStyle w:val="TableParagraph"/>
              <w:jc w:val="center"/>
              <w:rPr>
                <w:bCs/>
                <w:spacing w:val="-4"/>
              </w:rPr>
            </w:pPr>
            <w:r w:rsidRPr="009F389F">
              <w:rPr>
                <w:bCs/>
                <w:spacing w:val="-4"/>
              </w:rPr>
              <w:t>«не</w:t>
            </w:r>
          </w:p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  <w:r w:rsidRPr="009F389F">
              <w:rPr>
                <w:bCs/>
                <w:spacing w:val="-4"/>
              </w:rPr>
              <w:t>удов</w:t>
            </w:r>
            <w:r w:rsidRPr="009F389F">
              <w:rPr>
                <w:bCs/>
                <w:spacing w:val="-52"/>
              </w:rPr>
              <w:t xml:space="preserve"> </w:t>
            </w:r>
            <w:r w:rsidRPr="009F389F">
              <w:rPr>
                <w:bCs/>
              </w:rPr>
              <w:t>л»</w:t>
            </w:r>
          </w:p>
        </w:tc>
        <w:tc>
          <w:tcPr>
            <w:tcW w:w="709" w:type="dxa"/>
            <w:vMerge/>
            <w:vAlign w:val="center"/>
          </w:tcPr>
          <w:p w:rsidR="00D85B11" w:rsidRPr="009F389F" w:rsidRDefault="00D85B11" w:rsidP="0095201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vAlign w:val="center"/>
          </w:tcPr>
          <w:p w:rsidR="00D85B11" w:rsidRPr="009F389F" w:rsidRDefault="00D85B11" w:rsidP="0095201F">
            <w:pPr>
              <w:jc w:val="center"/>
              <w:rPr>
                <w:bCs/>
                <w:sz w:val="2"/>
                <w:szCs w:val="2"/>
              </w:rPr>
            </w:pPr>
          </w:p>
        </w:tc>
      </w:tr>
      <w:tr w:rsidR="00D85B11" w:rsidRPr="009F389F" w:rsidTr="00A215D6">
        <w:trPr>
          <w:trHeight w:val="771"/>
        </w:trPr>
        <w:tc>
          <w:tcPr>
            <w:tcW w:w="422" w:type="dxa"/>
            <w:vMerge/>
            <w:tcBorders>
              <w:top w:val="nil"/>
            </w:tcBorders>
            <w:vAlign w:val="center"/>
          </w:tcPr>
          <w:p w:rsidR="00D85B11" w:rsidRPr="009F389F" w:rsidRDefault="00D85B11" w:rsidP="0095201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  <w:vAlign w:val="center"/>
          </w:tcPr>
          <w:p w:rsidR="00D85B11" w:rsidRPr="009F389F" w:rsidRDefault="00D85B11" w:rsidP="0095201F">
            <w:pPr>
              <w:jc w:val="center"/>
              <w:rPr>
                <w:bCs/>
                <w:sz w:val="2"/>
                <w:szCs w:val="2"/>
              </w:rPr>
            </w:pPr>
          </w:p>
        </w:tc>
        <w:tc>
          <w:tcPr>
            <w:tcW w:w="992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18"/>
              </w:rPr>
            </w:pPr>
            <w:r w:rsidRPr="009F389F">
              <w:rPr>
                <w:bCs/>
                <w:sz w:val="18"/>
              </w:rPr>
              <w:t>по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уважител</w:t>
            </w:r>
            <w:r w:rsidRPr="009F389F">
              <w:rPr>
                <w:bCs/>
                <w:spacing w:val="-43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ьной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причине</w:t>
            </w:r>
          </w:p>
        </w:tc>
        <w:tc>
          <w:tcPr>
            <w:tcW w:w="881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18"/>
              </w:rPr>
            </w:pPr>
            <w:r w:rsidRPr="009F389F">
              <w:rPr>
                <w:bCs/>
                <w:sz w:val="18"/>
              </w:rPr>
              <w:t>по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pacing w:val="-1"/>
                <w:sz w:val="18"/>
              </w:rPr>
              <w:t>неуважител</w:t>
            </w:r>
            <w:r w:rsidRPr="009F389F">
              <w:rPr>
                <w:bCs/>
                <w:spacing w:val="-42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ьной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причине</w:t>
            </w:r>
          </w:p>
        </w:tc>
        <w:tc>
          <w:tcPr>
            <w:tcW w:w="988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18"/>
              </w:rPr>
            </w:pPr>
            <w:r w:rsidRPr="009F389F">
              <w:rPr>
                <w:bCs/>
                <w:sz w:val="18"/>
              </w:rPr>
              <w:t>по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уважител</w:t>
            </w:r>
            <w:r w:rsidRPr="009F389F">
              <w:rPr>
                <w:bCs/>
                <w:spacing w:val="-43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ьной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причине</w:t>
            </w:r>
          </w:p>
        </w:tc>
        <w:tc>
          <w:tcPr>
            <w:tcW w:w="1131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  <w:sz w:val="18"/>
              </w:rPr>
            </w:pPr>
            <w:r w:rsidRPr="009F389F">
              <w:rPr>
                <w:bCs/>
                <w:sz w:val="18"/>
              </w:rPr>
              <w:t>по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pacing w:val="-1"/>
                <w:sz w:val="18"/>
              </w:rPr>
              <w:t>неуважител</w:t>
            </w:r>
            <w:r w:rsidRPr="009F389F">
              <w:rPr>
                <w:bCs/>
                <w:spacing w:val="-42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ьной</w:t>
            </w:r>
            <w:r w:rsidRPr="009F389F">
              <w:rPr>
                <w:bCs/>
                <w:spacing w:val="1"/>
                <w:sz w:val="18"/>
              </w:rPr>
              <w:t xml:space="preserve"> </w:t>
            </w:r>
            <w:r w:rsidRPr="009F389F">
              <w:rPr>
                <w:bCs/>
                <w:sz w:val="18"/>
              </w:rPr>
              <w:t>причине</w:t>
            </w:r>
          </w:p>
        </w:tc>
        <w:tc>
          <w:tcPr>
            <w:tcW w:w="698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</w:tr>
      <w:tr w:rsidR="00D85B11" w:rsidRPr="009F389F" w:rsidTr="00A215D6">
        <w:trPr>
          <w:trHeight w:val="410"/>
        </w:trPr>
        <w:tc>
          <w:tcPr>
            <w:tcW w:w="422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125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881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988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698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85B11" w:rsidRPr="009F389F" w:rsidRDefault="00D85B11" w:rsidP="0095201F">
            <w:pPr>
              <w:pStyle w:val="TableParagraph"/>
              <w:jc w:val="center"/>
              <w:rPr>
                <w:bCs/>
              </w:rPr>
            </w:pPr>
          </w:p>
        </w:tc>
      </w:tr>
    </w:tbl>
    <w:p w:rsidR="00D85B11" w:rsidRPr="009F389F" w:rsidRDefault="00D85B11" w:rsidP="00D85B11">
      <w:pPr>
        <w:pStyle w:val="a3"/>
        <w:rPr>
          <w:bCs/>
          <w:sz w:val="20"/>
        </w:rPr>
      </w:pPr>
    </w:p>
    <w:p w:rsidR="00D85B11" w:rsidRPr="009F389F" w:rsidRDefault="00D85B11" w:rsidP="00A215D6">
      <w:pPr>
        <w:pStyle w:val="a3"/>
        <w:spacing w:before="89"/>
        <w:jc w:val="both"/>
        <w:rPr>
          <w:bCs/>
        </w:rPr>
      </w:pPr>
      <w:r w:rsidRPr="009F389F">
        <w:rPr>
          <w:bCs/>
        </w:rPr>
        <w:t>Итоги</w:t>
      </w:r>
      <w:r w:rsidRPr="009F389F">
        <w:rPr>
          <w:bCs/>
          <w:u w:val="single"/>
        </w:rPr>
        <w:tab/>
      </w:r>
      <w:r w:rsidR="00A215D6">
        <w:rPr>
          <w:bCs/>
          <w:u w:val="single"/>
        </w:rPr>
        <w:tab/>
      </w:r>
      <w:r w:rsidR="00A215D6">
        <w:rPr>
          <w:bCs/>
          <w:u w:val="single"/>
        </w:rPr>
        <w:tab/>
      </w:r>
      <w:r w:rsidRPr="009F389F">
        <w:rPr>
          <w:bCs/>
        </w:rPr>
        <w:t>практики</w:t>
      </w:r>
      <w:r w:rsidRPr="009F389F">
        <w:rPr>
          <w:bCs/>
          <w:spacing w:val="8"/>
        </w:rPr>
        <w:t xml:space="preserve"> </w:t>
      </w:r>
      <w:r w:rsidRPr="009F389F">
        <w:rPr>
          <w:bCs/>
        </w:rPr>
        <w:t>были</w:t>
      </w:r>
      <w:r w:rsidRPr="009F389F">
        <w:rPr>
          <w:bCs/>
          <w:spacing w:val="9"/>
        </w:rPr>
        <w:t xml:space="preserve"> </w:t>
      </w:r>
      <w:r w:rsidRPr="009F389F">
        <w:rPr>
          <w:bCs/>
        </w:rPr>
        <w:t>обсуждены</w:t>
      </w:r>
      <w:r w:rsidRPr="009F389F">
        <w:rPr>
          <w:bCs/>
          <w:spacing w:val="7"/>
        </w:rPr>
        <w:t xml:space="preserve"> </w:t>
      </w:r>
      <w:r w:rsidRPr="009F389F">
        <w:rPr>
          <w:bCs/>
        </w:rPr>
        <w:t>на</w:t>
      </w:r>
      <w:r w:rsidRPr="009F389F">
        <w:rPr>
          <w:bCs/>
          <w:spacing w:val="8"/>
        </w:rPr>
        <w:t xml:space="preserve"> </w:t>
      </w:r>
      <w:r w:rsidRPr="009F389F">
        <w:rPr>
          <w:bCs/>
        </w:rPr>
        <w:t>заседании</w:t>
      </w:r>
      <w:r w:rsidRPr="009F389F">
        <w:rPr>
          <w:bCs/>
          <w:spacing w:val="9"/>
        </w:rPr>
        <w:t xml:space="preserve"> </w:t>
      </w:r>
      <w:r w:rsidRPr="009F389F">
        <w:rPr>
          <w:bCs/>
        </w:rPr>
        <w:t>кафедры</w:t>
      </w:r>
      <w:r w:rsidRPr="009F389F">
        <w:rPr>
          <w:bCs/>
          <w:u w:val="single"/>
        </w:rPr>
        <w:t xml:space="preserve"> </w:t>
      </w:r>
      <w:r w:rsidR="00A215D6">
        <w:rPr>
          <w:bCs/>
          <w:u w:val="single"/>
        </w:rPr>
        <w:br/>
      </w:r>
      <w:r w:rsidR="00A215D6">
        <w:rPr>
          <w:bCs/>
          <w:u w:val="single"/>
        </w:rPr>
        <w:tab/>
      </w:r>
      <w:r w:rsidR="00A215D6">
        <w:rPr>
          <w:bCs/>
          <w:u w:val="single"/>
        </w:rPr>
        <w:tab/>
      </w:r>
      <w:r w:rsidRPr="009F389F">
        <w:rPr>
          <w:bCs/>
        </w:rPr>
        <w:t>. Протокол</w:t>
      </w:r>
      <w:r w:rsidRPr="009F389F">
        <w:rPr>
          <w:bCs/>
          <w:spacing w:val="-2"/>
        </w:rPr>
        <w:t xml:space="preserve"> </w:t>
      </w:r>
      <w:r w:rsidRPr="009F389F">
        <w:rPr>
          <w:bCs/>
        </w:rPr>
        <w:t>от</w:t>
      </w:r>
      <w:r w:rsidRPr="009F389F">
        <w:rPr>
          <w:bCs/>
          <w:u w:val="single"/>
        </w:rPr>
        <w:tab/>
      </w:r>
      <w:r w:rsidR="00A215D6">
        <w:rPr>
          <w:bCs/>
          <w:u w:val="single"/>
        </w:rPr>
        <w:tab/>
      </w:r>
      <w:r w:rsidRPr="009F389F">
        <w:rPr>
          <w:bCs/>
        </w:rPr>
        <w:t>№</w:t>
      </w:r>
      <w:r w:rsidRPr="009F389F">
        <w:rPr>
          <w:bCs/>
          <w:u w:val="single"/>
        </w:rPr>
        <w:tab/>
      </w:r>
      <w:r w:rsidR="00A215D6">
        <w:rPr>
          <w:bCs/>
          <w:u w:val="single"/>
        </w:rPr>
        <w:tab/>
      </w:r>
      <w:r w:rsidRPr="009F389F">
        <w:rPr>
          <w:bCs/>
        </w:rPr>
        <w:t>.</w:t>
      </w:r>
    </w:p>
    <w:p w:rsidR="00D85B11" w:rsidRPr="009F389F" w:rsidRDefault="00D85B11" w:rsidP="00A215D6">
      <w:pPr>
        <w:pStyle w:val="a3"/>
        <w:spacing w:before="4"/>
        <w:rPr>
          <w:bCs/>
          <w:sz w:val="25"/>
        </w:rPr>
      </w:pPr>
    </w:p>
    <w:tbl>
      <w:tblPr>
        <w:tblW w:w="9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6"/>
        <w:gridCol w:w="2859"/>
        <w:gridCol w:w="2980"/>
      </w:tblGrid>
      <w:tr w:rsidR="00D85B11" w:rsidRPr="009F389F" w:rsidTr="00A215D6">
        <w:trPr>
          <w:trHeight w:val="497"/>
        </w:trPr>
        <w:tc>
          <w:tcPr>
            <w:tcW w:w="3646" w:type="dxa"/>
          </w:tcPr>
          <w:p w:rsidR="00D85B11" w:rsidRPr="009F389F" w:rsidRDefault="00D85B11" w:rsidP="00A215D6">
            <w:pPr>
              <w:pStyle w:val="TableParagraph"/>
              <w:spacing w:line="311" w:lineRule="exact"/>
              <w:rPr>
                <w:bCs/>
                <w:sz w:val="28"/>
              </w:rPr>
            </w:pPr>
            <w:r w:rsidRPr="009F389F">
              <w:rPr>
                <w:bCs/>
                <w:sz w:val="28"/>
              </w:rPr>
              <w:t>Заведующий</w:t>
            </w:r>
            <w:r w:rsidRPr="009F389F">
              <w:rPr>
                <w:bCs/>
                <w:spacing w:val="-1"/>
                <w:sz w:val="28"/>
              </w:rPr>
              <w:t xml:space="preserve"> </w:t>
            </w:r>
            <w:r w:rsidRPr="009F389F">
              <w:rPr>
                <w:bCs/>
                <w:sz w:val="28"/>
              </w:rPr>
              <w:t>(ая)</w:t>
            </w:r>
            <w:r w:rsidRPr="009F389F">
              <w:rPr>
                <w:bCs/>
                <w:spacing w:val="-1"/>
                <w:sz w:val="28"/>
              </w:rPr>
              <w:t xml:space="preserve"> </w:t>
            </w:r>
            <w:r w:rsidRPr="009F389F">
              <w:rPr>
                <w:bCs/>
                <w:sz w:val="28"/>
              </w:rPr>
              <w:t>кафедрой</w:t>
            </w:r>
          </w:p>
        </w:tc>
        <w:tc>
          <w:tcPr>
            <w:tcW w:w="2859" w:type="dxa"/>
          </w:tcPr>
          <w:p w:rsidR="00D85B11" w:rsidRPr="009F389F" w:rsidRDefault="00D85B11" w:rsidP="00A215D6">
            <w:pPr>
              <w:pStyle w:val="TableParagraph"/>
              <w:tabs>
                <w:tab w:val="left" w:pos="2167"/>
              </w:tabs>
              <w:spacing w:line="311" w:lineRule="exact"/>
              <w:ind w:right="341"/>
              <w:jc w:val="right"/>
              <w:rPr>
                <w:bCs/>
                <w:sz w:val="28"/>
              </w:rPr>
            </w:pPr>
            <w:r w:rsidRPr="009F389F">
              <w:rPr>
                <w:bCs/>
                <w:sz w:val="28"/>
                <w:u w:val="single"/>
              </w:rPr>
              <w:t xml:space="preserve"> </w:t>
            </w:r>
            <w:r w:rsidRPr="009F389F">
              <w:rPr>
                <w:bCs/>
                <w:sz w:val="28"/>
                <w:u w:val="single"/>
              </w:rPr>
              <w:tab/>
            </w:r>
          </w:p>
        </w:tc>
        <w:tc>
          <w:tcPr>
            <w:tcW w:w="2980" w:type="dxa"/>
          </w:tcPr>
          <w:p w:rsidR="00D85B11" w:rsidRPr="009F389F" w:rsidRDefault="00D85B11" w:rsidP="00A215D6">
            <w:pPr>
              <w:pStyle w:val="TableParagraph"/>
              <w:tabs>
                <w:tab w:val="left" w:pos="2875"/>
              </w:tabs>
              <w:spacing w:line="311" w:lineRule="exact"/>
              <w:rPr>
                <w:bCs/>
                <w:sz w:val="28"/>
              </w:rPr>
            </w:pPr>
            <w:r w:rsidRPr="009F389F">
              <w:rPr>
                <w:bCs/>
                <w:sz w:val="28"/>
                <w:u w:val="single"/>
              </w:rPr>
              <w:t xml:space="preserve"> </w:t>
            </w:r>
            <w:r w:rsidRPr="009F389F">
              <w:rPr>
                <w:bCs/>
                <w:sz w:val="28"/>
                <w:u w:val="single"/>
              </w:rPr>
              <w:tab/>
            </w:r>
          </w:p>
        </w:tc>
      </w:tr>
      <w:tr w:rsidR="00D85B11" w:rsidRPr="009F389F" w:rsidTr="00A215D6">
        <w:trPr>
          <w:trHeight w:val="819"/>
        </w:trPr>
        <w:tc>
          <w:tcPr>
            <w:tcW w:w="3646" w:type="dxa"/>
          </w:tcPr>
          <w:p w:rsidR="00D85B11" w:rsidRPr="009F389F" w:rsidRDefault="00D85B11" w:rsidP="00A215D6">
            <w:pPr>
              <w:pStyle w:val="TableParagraph"/>
              <w:spacing w:before="155" w:line="320" w:lineRule="atLeast"/>
              <w:ind w:right="849"/>
              <w:rPr>
                <w:bCs/>
                <w:sz w:val="28"/>
              </w:rPr>
            </w:pPr>
            <w:r w:rsidRPr="009F389F">
              <w:rPr>
                <w:bCs/>
                <w:sz w:val="28"/>
              </w:rPr>
              <w:t>Ответственный за</w:t>
            </w:r>
            <w:r w:rsidRPr="009F389F">
              <w:rPr>
                <w:bCs/>
                <w:spacing w:val="1"/>
                <w:sz w:val="28"/>
              </w:rPr>
              <w:t xml:space="preserve"> </w:t>
            </w:r>
            <w:r w:rsidRPr="009F389F">
              <w:rPr>
                <w:bCs/>
                <w:sz w:val="28"/>
              </w:rPr>
              <w:t>организацию</w:t>
            </w:r>
            <w:r w:rsidRPr="009F389F">
              <w:rPr>
                <w:bCs/>
                <w:spacing w:val="-14"/>
                <w:sz w:val="28"/>
              </w:rPr>
              <w:t xml:space="preserve"> </w:t>
            </w:r>
            <w:r w:rsidRPr="009F389F">
              <w:rPr>
                <w:bCs/>
                <w:sz w:val="28"/>
              </w:rPr>
              <w:t>практики</w:t>
            </w:r>
          </w:p>
        </w:tc>
        <w:tc>
          <w:tcPr>
            <w:tcW w:w="2859" w:type="dxa"/>
          </w:tcPr>
          <w:p w:rsidR="00D85B11" w:rsidRPr="00A215D6" w:rsidRDefault="00D85B11" w:rsidP="00A215D6">
            <w:pPr>
              <w:pStyle w:val="TableParagraph"/>
              <w:spacing w:before="3"/>
              <w:rPr>
                <w:bCs/>
                <w:sz w:val="28"/>
                <w:szCs w:val="28"/>
              </w:rPr>
            </w:pPr>
          </w:p>
          <w:p w:rsidR="00D85B11" w:rsidRPr="00A215D6" w:rsidRDefault="00D85B11" w:rsidP="00A215D6">
            <w:pPr>
              <w:pStyle w:val="TableParagraph"/>
              <w:tabs>
                <w:tab w:val="left" w:pos="2167"/>
              </w:tabs>
              <w:spacing w:line="302" w:lineRule="exact"/>
              <w:ind w:right="288"/>
              <w:jc w:val="right"/>
              <w:rPr>
                <w:bCs/>
                <w:sz w:val="28"/>
                <w:szCs w:val="28"/>
              </w:rPr>
            </w:pPr>
            <w:r w:rsidRPr="00A215D6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215D6">
              <w:rPr>
                <w:bCs/>
                <w:sz w:val="28"/>
                <w:szCs w:val="28"/>
                <w:u w:val="single"/>
              </w:rPr>
              <w:tab/>
            </w:r>
          </w:p>
        </w:tc>
        <w:tc>
          <w:tcPr>
            <w:tcW w:w="2980" w:type="dxa"/>
          </w:tcPr>
          <w:p w:rsidR="00D85B11" w:rsidRPr="00A215D6" w:rsidRDefault="00D85B11" w:rsidP="00A215D6">
            <w:pPr>
              <w:pStyle w:val="TableParagraph"/>
              <w:spacing w:before="3"/>
              <w:rPr>
                <w:bCs/>
                <w:sz w:val="28"/>
                <w:szCs w:val="28"/>
              </w:rPr>
            </w:pPr>
          </w:p>
          <w:p w:rsidR="00D85B11" w:rsidRPr="00A215D6" w:rsidRDefault="00D85B11" w:rsidP="00A215D6">
            <w:pPr>
              <w:pStyle w:val="TableParagraph"/>
              <w:tabs>
                <w:tab w:val="left" w:pos="2928"/>
              </w:tabs>
              <w:spacing w:line="302" w:lineRule="exact"/>
              <w:rPr>
                <w:bCs/>
                <w:sz w:val="28"/>
                <w:szCs w:val="28"/>
              </w:rPr>
            </w:pPr>
            <w:r w:rsidRPr="00A215D6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215D6">
              <w:rPr>
                <w:bCs/>
                <w:sz w:val="28"/>
                <w:szCs w:val="28"/>
                <w:u w:val="single"/>
              </w:rPr>
              <w:tab/>
            </w:r>
          </w:p>
        </w:tc>
      </w:tr>
    </w:tbl>
    <w:p w:rsidR="00D85B11" w:rsidRPr="009F389F" w:rsidRDefault="00D85B11" w:rsidP="00A215D6">
      <w:pPr>
        <w:pStyle w:val="a3"/>
        <w:rPr>
          <w:bCs/>
          <w:sz w:val="22"/>
        </w:rPr>
      </w:pPr>
    </w:p>
    <w:p w:rsidR="00D85B11" w:rsidRPr="009F389F" w:rsidRDefault="00D85B11" w:rsidP="00055B89">
      <w:pPr>
        <w:spacing w:line="229" w:lineRule="exact"/>
        <w:jc w:val="both"/>
        <w:rPr>
          <w:bCs/>
          <w:i/>
          <w:sz w:val="20"/>
        </w:rPr>
      </w:pPr>
      <w:r w:rsidRPr="009F389F">
        <w:rPr>
          <w:bCs/>
          <w:i/>
          <w:sz w:val="20"/>
          <w:vertAlign w:val="superscript"/>
        </w:rPr>
        <w:t>*</w:t>
      </w:r>
      <w:r w:rsidRPr="009F389F">
        <w:rPr>
          <w:bCs/>
          <w:i/>
          <w:sz w:val="20"/>
        </w:rPr>
        <w:t>ПАУ</w:t>
      </w:r>
      <w:r w:rsidRPr="009F389F">
        <w:rPr>
          <w:bCs/>
          <w:i/>
          <w:spacing w:val="-3"/>
          <w:sz w:val="20"/>
        </w:rPr>
        <w:t xml:space="preserve"> </w:t>
      </w:r>
      <w:r w:rsidRPr="009F389F">
        <w:rPr>
          <w:bCs/>
          <w:i/>
          <w:sz w:val="20"/>
        </w:rPr>
        <w:t>-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показатель</w:t>
      </w:r>
      <w:r w:rsidRPr="009F389F">
        <w:rPr>
          <w:bCs/>
          <w:i/>
          <w:spacing w:val="-3"/>
          <w:sz w:val="20"/>
        </w:rPr>
        <w:t xml:space="preserve"> </w:t>
      </w:r>
      <w:r w:rsidRPr="009F389F">
        <w:rPr>
          <w:bCs/>
          <w:i/>
          <w:sz w:val="20"/>
        </w:rPr>
        <w:t>абсолютной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успеваемости</w:t>
      </w:r>
      <w:r w:rsidRPr="009F389F">
        <w:rPr>
          <w:bCs/>
          <w:i/>
          <w:spacing w:val="-4"/>
          <w:sz w:val="20"/>
        </w:rPr>
        <w:t xml:space="preserve"> </w:t>
      </w:r>
      <w:r w:rsidRPr="009F389F">
        <w:rPr>
          <w:bCs/>
          <w:i/>
          <w:sz w:val="20"/>
        </w:rPr>
        <w:t>рассчитывается</w:t>
      </w:r>
      <w:r w:rsidRPr="009F389F">
        <w:rPr>
          <w:bCs/>
          <w:i/>
          <w:spacing w:val="-3"/>
          <w:sz w:val="20"/>
        </w:rPr>
        <w:t xml:space="preserve"> </w:t>
      </w:r>
      <w:r w:rsidRPr="009F389F">
        <w:rPr>
          <w:bCs/>
          <w:i/>
          <w:sz w:val="20"/>
        </w:rPr>
        <w:t>по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формуле:</w:t>
      </w:r>
    </w:p>
    <w:p w:rsidR="00D85B11" w:rsidRPr="009F389F" w:rsidRDefault="00D85B11" w:rsidP="00055B89">
      <w:pPr>
        <w:ind w:right="694"/>
        <w:jc w:val="both"/>
        <w:rPr>
          <w:bCs/>
          <w:i/>
          <w:sz w:val="20"/>
        </w:rPr>
      </w:pPr>
      <w:r w:rsidRPr="009F389F">
        <w:rPr>
          <w:bCs/>
          <w:i/>
          <w:sz w:val="20"/>
        </w:rPr>
        <w:t>Абсолютная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успеваемость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=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(количество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обучающихся,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которые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защитили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отчет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по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производственной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практике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на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«отл.»,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«хор.»,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«удовл.»)</w:t>
      </w:r>
      <w:r w:rsidRPr="009F389F">
        <w:rPr>
          <w:bCs/>
          <w:i/>
          <w:sz w:val="20"/>
          <w:vertAlign w:val="subscript"/>
        </w:rPr>
        <w:t>*</w:t>
      </w:r>
      <w:r w:rsidRPr="009F389F">
        <w:rPr>
          <w:bCs/>
          <w:i/>
          <w:sz w:val="20"/>
        </w:rPr>
        <w:t>100%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: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общее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количество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обучающихся</w:t>
      </w:r>
    </w:p>
    <w:p w:rsidR="00D85B11" w:rsidRPr="009F389F" w:rsidRDefault="00D85B11" w:rsidP="00055B89">
      <w:pPr>
        <w:jc w:val="both"/>
        <w:rPr>
          <w:bCs/>
          <w:i/>
          <w:sz w:val="20"/>
        </w:rPr>
      </w:pPr>
      <w:r w:rsidRPr="009F389F">
        <w:rPr>
          <w:bCs/>
          <w:i/>
          <w:sz w:val="20"/>
          <w:vertAlign w:val="superscript"/>
        </w:rPr>
        <w:t>**</w:t>
      </w:r>
      <w:r w:rsidRPr="009F389F">
        <w:rPr>
          <w:bCs/>
          <w:i/>
          <w:sz w:val="20"/>
        </w:rPr>
        <w:t>ПКЗ</w:t>
      </w:r>
      <w:r w:rsidRPr="009F389F">
        <w:rPr>
          <w:bCs/>
          <w:i/>
          <w:spacing w:val="-4"/>
          <w:sz w:val="20"/>
        </w:rPr>
        <w:t xml:space="preserve"> </w:t>
      </w:r>
      <w:r w:rsidRPr="009F389F">
        <w:rPr>
          <w:bCs/>
          <w:i/>
          <w:sz w:val="20"/>
        </w:rPr>
        <w:t>-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показатель</w:t>
      </w:r>
      <w:r w:rsidRPr="009F389F">
        <w:rPr>
          <w:bCs/>
          <w:i/>
          <w:spacing w:val="-4"/>
          <w:sz w:val="20"/>
        </w:rPr>
        <w:t xml:space="preserve"> </w:t>
      </w:r>
      <w:r w:rsidRPr="009F389F">
        <w:rPr>
          <w:bCs/>
          <w:i/>
          <w:sz w:val="20"/>
        </w:rPr>
        <w:t>качества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знаний</w:t>
      </w:r>
    </w:p>
    <w:p w:rsidR="00D85B11" w:rsidRPr="009F389F" w:rsidRDefault="00D85B11" w:rsidP="00CA6685">
      <w:pPr>
        <w:jc w:val="both"/>
        <w:rPr>
          <w:bCs/>
          <w:i/>
          <w:sz w:val="20"/>
        </w:rPr>
      </w:pPr>
      <w:r w:rsidRPr="009F389F">
        <w:rPr>
          <w:bCs/>
          <w:i/>
          <w:sz w:val="20"/>
        </w:rPr>
        <w:t>Качество</w:t>
      </w:r>
      <w:r w:rsidRPr="009F389F">
        <w:rPr>
          <w:bCs/>
          <w:i/>
          <w:spacing w:val="30"/>
          <w:sz w:val="20"/>
        </w:rPr>
        <w:t xml:space="preserve"> </w:t>
      </w:r>
      <w:r w:rsidRPr="009F389F">
        <w:rPr>
          <w:bCs/>
          <w:i/>
          <w:sz w:val="20"/>
        </w:rPr>
        <w:t>знаний</w:t>
      </w:r>
      <w:r w:rsidRPr="009F389F">
        <w:rPr>
          <w:bCs/>
          <w:i/>
          <w:spacing w:val="29"/>
          <w:sz w:val="20"/>
        </w:rPr>
        <w:t xml:space="preserve"> </w:t>
      </w:r>
      <w:r w:rsidRPr="009F389F">
        <w:rPr>
          <w:bCs/>
          <w:i/>
          <w:sz w:val="20"/>
        </w:rPr>
        <w:t>=</w:t>
      </w:r>
      <w:r w:rsidRPr="009F389F">
        <w:rPr>
          <w:bCs/>
          <w:i/>
          <w:spacing w:val="30"/>
          <w:sz w:val="20"/>
        </w:rPr>
        <w:t xml:space="preserve"> </w:t>
      </w:r>
      <w:r w:rsidRPr="009F389F">
        <w:rPr>
          <w:bCs/>
          <w:i/>
          <w:sz w:val="20"/>
        </w:rPr>
        <w:t>(количество</w:t>
      </w:r>
      <w:r w:rsidRPr="009F389F">
        <w:rPr>
          <w:bCs/>
          <w:i/>
          <w:spacing w:val="31"/>
          <w:sz w:val="20"/>
        </w:rPr>
        <w:t xml:space="preserve"> </w:t>
      </w:r>
      <w:r w:rsidRPr="009F389F">
        <w:rPr>
          <w:bCs/>
          <w:i/>
          <w:sz w:val="20"/>
        </w:rPr>
        <w:t>обучающихся,</w:t>
      </w:r>
      <w:r w:rsidRPr="009F389F">
        <w:rPr>
          <w:bCs/>
          <w:i/>
          <w:spacing w:val="31"/>
          <w:sz w:val="20"/>
        </w:rPr>
        <w:t xml:space="preserve"> </w:t>
      </w:r>
      <w:r w:rsidRPr="009F389F">
        <w:rPr>
          <w:bCs/>
          <w:i/>
          <w:sz w:val="20"/>
        </w:rPr>
        <w:t>которые</w:t>
      </w:r>
      <w:r w:rsidRPr="009F389F">
        <w:rPr>
          <w:bCs/>
          <w:i/>
          <w:spacing w:val="29"/>
          <w:sz w:val="20"/>
        </w:rPr>
        <w:t xml:space="preserve"> </w:t>
      </w:r>
      <w:r w:rsidRPr="009F389F">
        <w:rPr>
          <w:bCs/>
          <w:i/>
          <w:sz w:val="20"/>
        </w:rPr>
        <w:t>защитили</w:t>
      </w:r>
      <w:r w:rsidRPr="009F389F">
        <w:rPr>
          <w:bCs/>
          <w:i/>
          <w:spacing w:val="31"/>
          <w:sz w:val="20"/>
        </w:rPr>
        <w:t xml:space="preserve"> </w:t>
      </w:r>
      <w:r w:rsidRPr="009F389F">
        <w:rPr>
          <w:bCs/>
          <w:i/>
          <w:sz w:val="20"/>
        </w:rPr>
        <w:t>отчет</w:t>
      </w:r>
      <w:r w:rsidRPr="009F389F">
        <w:rPr>
          <w:bCs/>
          <w:i/>
          <w:spacing w:val="30"/>
          <w:sz w:val="20"/>
        </w:rPr>
        <w:t xml:space="preserve"> </w:t>
      </w:r>
      <w:r w:rsidRPr="009F389F">
        <w:rPr>
          <w:bCs/>
          <w:i/>
          <w:sz w:val="20"/>
        </w:rPr>
        <w:t>по</w:t>
      </w:r>
      <w:r w:rsidRPr="009F389F">
        <w:rPr>
          <w:bCs/>
          <w:i/>
          <w:spacing w:val="31"/>
          <w:sz w:val="20"/>
        </w:rPr>
        <w:t xml:space="preserve"> </w:t>
      </w:r>
      <w:r w:rsidRPr="009F389F">
        <w:rPr>
          <w:bCs/>
          <w:i/>
          <w:sz w:val="20"/>
        </w:rPr>
        <w:t>производственной</w:t>
      </w:r>
      <w:r w:rsidRPr="009F389F">
        <w:rPr>
          <w:bCs/>
          <w:i/>
          <w:spacing w:val="30"/>
          <w:sz w:val="20"/>
        </w:rPr>
        <w:t xml:space="preserve"> </w:t>
      </w:r>
      <w:r w:rsidRPr="009F389F">
        <w:rPr>
          <w:bCs/>
          <w:i/>
          <w:sz w:val="20"/>
        </w:rPr>
        <w:t>практике</w:t>
      </w:r>
      <w:r w:rsidRPr="009F389F">
        <w:rPr>
          <w:bCs/>
          <w:i/>
          <w:spacing w:val="29"/>
          <w:sz w:val="20"/>
        </w:rPr>
        <w:t xml:space="preserve"> </w:t>
      </w:r>
      <w:r w:rsidRPr="009F389F">
        <w:rPr>
          <w:bCs/>
          <w:i/>
          <w:sz w:val="20"/>
        </w:rPr>
        <w:t>на</w:t>
      </w:r>
      <w:r w:rsidR="00CA6685">
        <w:rPr>
          <w:bCs/>
          <w:i/>
          <w:sz w:val="20"/>
        </w:rPr>
        <w:t xml:space="preserve"> </w:t>
      </w:r>
      <w:bookmarkStart w:id="0" w:name="_GoBack"/>
      <w:bookmarkEnd w:id="0"/>
      <w:r w:rsidRPr="009F389F">
        <w:rPr>
          <w:bCs/>
          <w:i/>
          <w:sz w:val="20"/>
        </w:rPr>
        <w:t>«отл.»,</w:t>
      </w:r>
      <w:r w:rsidRPr="009F389F">
        <w:rPr>
          <w:bCs/>
          <w:i/>
          <w:spacing w:val="-4"/>
          <w:sz w:val="20"/>
        </w:rPr>
        <w:t xml:space="preserve"> </w:t>
      </w:r>
      <w:r w:rsidRPr="009F389F">
        <w:rPr>
          <w:bCs/>
          <w:i/>
          <w:sz w:val="20"/>
        </w:rPr>
        <w:t>«хор.»)</w:t>
      </w:r>
      <w:r w:rsidRPr="009F389F">
        <w:rPr>
          <w:bCs/>
          <w:i/>
          <w:sz w:val="20"/>
          <w:vertAlign w:val="subscript"/>
        </w:rPr>
        <w:t>*</w:t>
      </w:r>
      <w:r w:rsidRPr="009F389F">
        <w:rPr>
          <w:bCs/>
          <w:i/>
          <w:sz w:val="20"/>
        </w:rPr>
        <w:t>100%</w:t>
      </w:r>
      <w:r w:rsidRPr="009F389F">
        <w:rPr>
          <w:bCs/>
          <w:i/>
          <w:spacing w:val="-3"/>
          <w:sz w:val="20"/>
        </w:rPr>
        <w:t xml:space="preserve"> </w:t>
      </w:r>
      <w:r w:rsidRPr="009F389F">
        <w:rPr>
          <w:bCs/>
          <w:i/>
          <w:sz w:val="20"/>
        </w:rPr>
        <w:t>: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общее</w:t>
      </w:r>
      <w:r w:rsidRPr="009F389F">
        <w:rPr>
          <w:bCs/>
          <w:i/>
          <w:spacing w:val="-3"/>
          <w:sz w:val="20"/>
        </w:rPr>
        <w:t xml:space="preserve"> </w:t>
      </w:r>
      <w:r w:rsidRPr="009F389F">
        <w:rPr>
          <w:bCs/>
          <w:i/>
          <w:sz w:val="20"/>
        </w:rPr>
        <w:t>количество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обучающихся.</w:t>
      </w:r>
    </w:p>
    <w:p w:rsidR="001043D2" w:rsidRDefault="00D85B11" w:rsidP="00D85B11">
      <w:r w:rsidRPr="009F389F">
        <w:rPr>
          <w:bCs/>
          <w:i/>
          <w:sz w:val="20"/>
        </w:rPr>
        <w:t>Примечание 1: методика расчетов показателей абсолютной успеваемости (ПАУ) и качества знаний (ПКЗ) по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итогам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производственной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практики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соответствует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«Формулам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для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расчета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показателей,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которые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используются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по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результатам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итогов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учебной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деятельности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обучающихся»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(Приложение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1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к</w:t>
      </w:r>
      <w:r w:rsidRPr="009F389F">
        <w:rPr>
          <w:bCs/>
          <w:i/>
          <w:spacing w:val="50"/>
          <w:sz w:val="20"/>
        </w:rPr>
        <w:t xml:space="preserve"> </w:t>
      </w:r>
      <w:r w:rsidRPr="009F389F">
        <w:rPr>
          <w:bCs/>
          <w:i/>
          <w:sz w:val="20"/>
        </w:rPr>
        <w:t>служебной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записке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от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14.11.2013г. №66,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протокол</w:t>
      </w:r>
      <w:r w:rsidRPr="009F389F">
        <w:rPr>
          <w:bCs/>
          <w:i/>
          <w:spacing w:val="-1"/>
          <w:sz w:val="20"/>
        </w:rPr>
        <w:t xml:space="preserve"> </w:t>
      </w:r>
      <w:r>
        <w:rPr>
          <w:bCs/>
          <w:i/>
          <w:sz w:val="20"/>
        </w:rPr>
        <w:t>заседания у</w:t>
      </w:r>
      <w:r w:rsidRPr="009F389F">
        <w:rPr>
          <w:bCs/>
          <w:i/>
          <w:sz w:val="20"/>
        </w:rPr>
        <w:t>ченого совета</w:t>
      </w:r>
      <w:r w:rsidRPr="009F389F">
        <w:rPr>
          <w:bCs/>
          <w:i/>
          <w:spacing w:val="1"/>
          <w:sz w:val="20"/>
        </w:rPr>
        <w:t xml:space="preserve"> </w:t>
      </w:r>
      <w:r w:rsidRPr="009F389F">
        <w:rPr>
          <w:bCs/>
          <w:i/>
          <w:sz w:val="20"/>
        </w:rPr>
        <w:t>от</w:t>
      </w:r>
      <w:r w:rsidRPr="009F389F">
        <w:rPr>
          <w:bCs/>
          <w:i/>
          <w:spacing w:val="-1"/>
          <w:sz w:val="20"/>
        </w:rPr>
        <w:t xml:space="preserve"> </w:t>
      </w:r>
      <w:r w:rsidRPr="009F389F">
        <w:rPr>
          <w:bCs/>
          <w:i/>
          <w:sz w:val="20"/>
        </w:rPr>
        <w:t>18.10.2013г.</w:t>
      </w:r>
      <w:r w:rsidRPr="009F389F">
        <w:rPr>
          <w:bCs/>
          <w:i/>
          <w:spacing w:val="-2"/>
          <w:sz w:val="20"/>
        </w:rPr>
        <w:t xml:space="preserve"> </w:t>
      </w:r>
      <w:r w:rsidRPr="009F389F">
        <w:rPr>
          <w:bCs/>
          <w:i/>
          <w:sz w:val="20"/>
        </w:rPr>
        <w:t>№.1</w:t>
      </w:r>
    </w:p>
    <w:sectPr w:rsidR="0010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0676"/>
    <w:multiLevelType w:val="hybridMultilevel"/>
    <w:tmpl w:val="89A4EBEA"/>
    <w:lvl w:ilvl="0" w:tplc="F6A23CA2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8"/>
        <w:szCs w:val="28"/>
        <w:lang w:val="ru-RU" w:eastAsia="en-US" w:bidi="ar-SA"/>
      </w:rPr>
    </w:lvl>
    <w:lvl w:ilvl="1" w:tplc="AF14108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654A683E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3" w:tplc="9E36E784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392473A4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 w:tplc="F18AEF2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F60215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7" w:tplc="B654218A">
      <w:numFmt w:val="bullet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  <w:lvl w:ilvl="8" w:tplc="F9CCA1F2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6"/>
    <w:rsid w:val="00055B89"/>
    <w:rsid w:val="001043D2"/>
    <w:rsid w:val="00330326"/>
    <w:rsid w:val="00347396"/>
    <w:rsid w:val="004E4BD3"/>
    <w:rsid w:val="00A215D6"/>
    <w:rsid w:val="00A46DA6"/>
    <w:rsid w:val="00CA6685"/>
    <w:rsid w:val="00D12C14"/>
    <w:rsid w:val="00D85B11"/>
    <w:rsid w:val="00EF16EA"/>
    <w:rsid w:val="00F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E38D"/>
  <w15:chartTrackingRefBased/>
  <w15:docId w15:val="{D17C25B1-366B-4AD2-842B-92F0D6E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5B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B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D85B11"/>
    <w:pPr>
      <w:ind w:left="6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85B11"/>
  </w:style>
  <w:style w:type="character" w:customStyle="1" w:styleId="a6">
    <w:name w:val="Абзац списка Знак"/>
    <w:link w:val="a5"/>
    <w:uiPriority w:val="1"/>
    <w:locked/>
    <w:rsid w:val="00D85B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108-2-1K</dc:creator>
  <cp:keywords/>
  <dc:description/>
  <cp:lastModifiedBy>108-2-1K</cp:lastModifiedBy>
  <cp:revision>7</cp:revision>
  <dcterms:created xsi:type="dcterms:W3CDTF">2024-08-27T13:27:00Z</dcterms:created>
  <dcterms:modified xsi:type="dcterms:W3CDTF">2024-08-27T13:35:00Z</dcterms:modified>
</cp:coreProperties>
</file>