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>
        <w:rPr>
          <w:sz w:val="26"/>
          <w:szCs w:val="26"/>
        </w:rPr>
        <w:t>экономике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230270" w:rsidP="004E365D">
      <w:pPr>
        <w:pStyle w:val="2"/>
        <w:ind w:left="0" w:firstLine="709"/>
        <w:rPr>
          <w:b/>
          <w:sz w:val="26"/>
          <w:szCs w:val="26"/>
        </w:rPr>
      </w:pPr>
      <w:r w:rsidRPr="00E1765C">
        <w:rPr>
          <w:sz w:val="26"/>
          <w:szCs w:val="26"/>
        </w:rPr>
        <w:t>ГОУ ВПО «</w:t>
      </w:r>
      <w:r w:rsidR="00313E4A" w:rsidRPr="00E1765C">
        <w:rPr>
          <w:sz w:val="26"/>
          <w:szCs w:val="26"/>
        </w:rPr>
        <w:t>ДОНАУИГС</w:t>
      </w:r>
      <w:r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BC665C" w:rsidRPr="00E1765C">
        <w:rPr>
          <w:b/>
          <w:sz w:val="26"/>
          <w:szCs w:val="26"/>
        </w:rPr>
        <w:t>Экономика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(направления: </w:t>
      </w:r>
      <w:r w:rsidR="00E1765C" w:rsidRPr="00E1765C">
        <w:rPr>
          <w:i/>
          <w:sz w:val="26"/>
          <w:szCs w:val="26"/>
        </w:rPr>
        <w:t>учет и аудит</w:t>
      </w:r>
      <w:r w:rsidR="00367485">
        <w:rPr>
          <w:i/>
          <w:sz w:val="26"/>
          <w:szCs w:val="26"/>
        </w:rPr>
        <w:t>;</w:t>
      </w:r>
      <w:r w:rsidR="00E1765C" w:rsidRPr="00E1765C">
        <w:rPr>
          <w:i/>
          <w:sz w:val="26"/>
          <w:szCs w:val="26"/>
        </w:rPr>
        <w:t xml:space="preserve"> финансы и кредит</w:t>
      </w:r>
      <w:r w:rsidR="00367485">
        <w:rPr>
          <w:i/>
          <w:sz w:val="26"/>
          <w:szCs w:val="26"/>
        </w:rPr>
        <w:t>;</w:t>
      </w:r>
      <w:r w:rsidR="00E1765C" w:rsidRPr="00E1765C">
        <w:rPr>
          <w:i/>
          <w:sz w:val="26"/>
          <w:szCs w:val="26"/>
        </w:rPr>
        <w:t xml:space="preserve">  экономика предприятия</w:t>
      </w:r>
      <w:r w:rsidR="00E1765C">
        <w:rPr>
          <w:sz w:val="26"/>
          <w:szCs w:val="26"/>
        </w:rPr>
        <w:t>)</w:t>
      </w:r>
      <w:r w:rsidR="004E365D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3E2A50">
        <w:rPr>
          <w:rFonts w:ascii="Times New Roman" w:hAnsi="Times New Roman"/>
          <w:sz w:val="26"/>
          <w:szCs w:val="26"/>
        </w:rPr>
        <w:t>18 марта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E2A5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0A0156">
        <w:rPr>
          <w:rFonts w:ascii="Times New Roman" w:hAnsi="Times New Roman"/>
          <w:i/>
          <w:sz w:val="26"/>
          <w:szCs w:val="26"/>
        </w:rPr>
        <w:t>Призеры О</w:t>
      </w:r>
      <w:r w:rsidRPr="000A0156">
        <w:rPr>
          <w:rFonts w:ascii="Times New Roman" w:hAnsi="Times New Roman"/>
          <w:i/>
          <w:sz w:val="26"/>
          <w:szCs w:val="26"/>
        </w:rPr>
        <w:t>лимпиад</w:t>
      </w:r>
      <w:r w:rsidR="00124282" w:rsidRPr="000A0156">
        <w:rPr>
          <w:rFonts w:ascii="Times New Roman" w:hAnsi="Times New Roman"/>
          <w:i/>
          <w:sz w:val="26"/>
          <w:szCs w:val="26"/>
        </w:rPr>
        <w:t>ы</w:t>
      </w:r>
      <w:r w:rsidRPr="000A0156">
        <w:rPr>
          <w:rFonts w:ascii="Times New Roman" w:hAnsi="Times New Roman"/>
          <w:i/>
          <w:sz w:val="26"/>
          <w:szCs w:val="26"/>
        </w:rPr>
        <w:t xml:space="preserve"> получают до 5 дополнительных баллов при п</w:t>
      </w:r>
      <w:r w:rsidR="00BE3FCE" w:rsidRPr="000A0156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313E4A" w:rsidRPr="000A0156">
        <w:rPr>
          <w:rFonts w:ascii="Times New Roman" w:hAnsi="Times New Roman"/>
          <w:i/>
          <w:sz w:val="26"/>
          <w:szCs w:val="26"/>
        </w:rPr>
        <w:t>ДОНАУИГС</w:t>
      </w:r>
      <w:r w:rsidR="00BE3FCE" w:rsidRPr="000A0156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ые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5B45D4">
        <w:rPr>
          <w:rFonts w:ascii="Times New Roman" w:hAnsi="Times New Roman"/>
          <w:sz w:val="26"/>
          <w:szCs w:val="26"/>
        </w:rPr>
        <w:t>а</w:t>
      </w:r>
      <w:r w:rsidR="00B57296">
        <w:rPr>
          <w:rFonts w:ascii="Times New Roman" w:hAnsi="Times New Roman"/>
          <w:sz w:val="26"/>
          <w:szCs w:val="26"/>
        </w:rPr>
        <w:t xml:space="preserve"> до </w:t>
      </w:r>
      <w:r w:rsidR="003E2A50">
        <w:rPr>
          <w:rFonts w:ascii="Times New Roman" w:hAnsi="Times New Roman"/>
          <w:sz w:val="26"/>
          <w:szCs w:val="26"/>
        </w:rPr>
        <w:t>17 марта</w:t>
      </w:r>
      <w:r w:rsidR="00B57296">
        <w:rPr>
          <w:rFonts w:ascii="Times New Roman" w:hAnsi="Times New Roman"/>
          <w:sz w:val="26"/>
          <w:szCs w:val="26"/>
        </w:rPr>
        <w:t xml:space="preserve"> 202</w:t>
      </w:r>
      <w:r w:rsidR="003E2A50">
        <w:rPr>
          <w:rFonts w:ascii="Times New Roman" w:hAnsi="Times New Roman"/>
          <w:sz w:val="26"/>
          <w:szCs w:val="26"/>
        </w:rPr>
        <w:t>3</w:t>
      </w:r>
      <w:r w:rsidR="00B57296">
        <w:rPr>
          <w:rFonts w:ascii="Times New Roman" w:hAnsi="Times New Roman"/>
          <w:sz w:val="26"/>
          <w:szCs w:val="26"/>
        </w:rPr>
        <w:t xml:space="preserve">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</w:p>
    <w:p w:rsidR="005B45D4" w:rsidRPr="000A0156" w:rsidRDefault="005B45D4" w:rsidP="005B45D4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156">
        <w:rPr>
          <w:rFonts w:ascii="Times New Roman" w:hAnsi="Times New Roman" w:cs="Times New Roman"/>
          <w:i/>
          <w:sz w:val="28"/>
          <w:szCs w:val="28"/>
        </w:rPr>
        <w:t>учет и аудит</w:t>
      </w:r>
      <w:r w:rsidRPr="000A0156">
        <w:rPr>
          <w:rFonts w:ascii="Times New Roman" w:hAnsi="Times New Roman" w:cs="Times New Roman"/>
          <w:sz w:val="28"/>
          <w:szCs w:val="28"/>
        </w:rPr>
        <w:t xml:space="preserve"> – </w:t>
      </w:r>
      <w:r w:rsidRPr="000A01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0A0156">
          <w:rPr>
            <w:rFonts w:ascii="Times New Roman" w:hAnsi="Times New Roman" w:cs="Times New Roman"/>
            <w:b/>
            <w:sz w:val="28"/>
            <w:szCs w:val="28"/>
          </w:rPr>
          <w:t>konf.um.buaia@mail.ru</w:t>
        </w:r>
      </w:hyperlink>
      <w:r w:rsidR="009C4F0D" w:rsidRPr="000A0156">
        <w:t xml:space="preserve"> </w:t>
      </w:r>
    </w:p>
    <w:p w:rsidR="005B45D4" w:rsidRPr="000A0156" w:rsidRDefault="005B45D4" w:rsidP="005B45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A0156">
        <w:rPr>
          <w:rFonts w:ascii="Times New Roman" w:hAnsi="Times New Roman" w:cs="Times New Roman"/>
          <w:i/>
          <w:sz w:val="28"/>
          <w:szCs w:val="28"/>
        </w:rPr>
        <w:t xml:space="preserve">          финансы и кредит</w:t>
      </w:r>
      <w:r w:rsidRPr="000A0156">
        <w:rPr>
          <w:rFonts w:ascii="Times New Roman" w:hAnsi="Times New Roman" w:cs="Times New Roman"/>
          <w:sz w:val="28"/>
          <w:szCs w:val="28"/>
        </w:rPr>
        <w:t xml:space="preserve"> – </w:t>
      </w:r>
      <w:r w:rsidRPr="000A0156">
        <w:rPr>
          <w:rFonts w:ascii="Times New Roman" w:hAnsi="Times New Roman" w:cs="Times New Roman"/>
          <w:b/>
          <w:sz w:val="28"/>
          <w:szCs w:val="28"/>
        </w:rPr>
        <w:t>evteeva_sg@mail.ru</w:t>
      </w:r>
      <w:r w:rsidR="009C4F0D" w:rsidRPr="000A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5D4" w:rsidRPr="000A0156" w:rsidRDefault="005B45D4" w:rsidP="005B45D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A0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156">
        <w:rPr>
          <w:rFonts w:ascii="Times New Roman" w:hAnsi="Times New Roman"/>
          <w:sz w:val="28"/>
          <w:szCs w:val="28"/>
        </w:rPr>
        <w:t xml:space="preserve"> </w:t>
      </w:r>
      <w:r w:rsidRPr="000A0156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  <w:r w:rsidRPr="000A0156">
        <w:rPr>
          <w:rFonts w:ascii="Times New Roman" w:hAnsi="Times New Roman" w:cs="Times New Roman"/>
          <w:sz w:val="28"/>
          <w:szCs w:val="28"/>
        </w:rPr>
        <w:t xml:space="preserve"> –</w:t>
      </w:r>
      <w:r w:rsidRPr="000A015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9C4F0D" w:rsidRPr="000A0156">
          <w:rPr>
            <w:rFonts w:ascii="Times New Roman" w:hAnsi="Times New Roman" w:cs="Times New Roman"/>
            <w:b/>
            <w:sz w:val="28"/>
            <w:szCs w:val="28"/>
          </w:rPr>
          <w:t>loshlena@mail.ru</w:t>
        </w:r>
      </w:hyperlink>
    </w:p>
    <w:p w:rsidR="005B45D4" w:rsidRPr="00BE3FCE" w:rsidRDefault="005B45D4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 w:rsidR="000E3E50">
        <w:rPr>
          <w:rFonts w:ascii="Times New Roman" w:hAnsi="Times New Roman"/>
          <w:sz w:val="26"/>
          <w:szCs w:val="26"/>
        </w:rPr>
        <w:t>18 марта</w:t>
      </w:r>
      <w:r w:rsidRPr="00A9593A">
        <w:rPr>
          <w:rFonts w:ascii="Times New Roman" w:hAnsi="Times New Roman"/>
          <w:sz w:val="26"/>
          <w:szCs w:val="26"/>
        </w:rPr>
        <w:t xml:space="preserve"> 202</w:t>
      </w:r>
      <w:r w:rsidR="000E3E50">
        <w:rPr>
          <w:rFonts w:ascii="Times New Roman" w:hAnsi="Times New Roman"/>
          <w:sz w:val="26"/>
          <w:szCs w:val="26"/>
        </w:rPr>
        <w:t>3</w:t>
      </w:r>
      <w:r w:rsidRPr="00A9593A">
        <w:rPr>
          <w:rFonts w:ascii="Times New Roman" w:hAnsi="Times New Roman"/>
          <w:sz w:val="26"/>
          <w:szCs w:val="26"/>
        </w:rPr>
        <w:t xml:space="preserve"> 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 w:rsidR="000E3E50">
        <w:rPr>
          <w:rFonts w:ascii="Times New Roman" w:hAnsi="Times New Roman"/>
          <w:sz w:val="26"/>
          <w:szCs w:val="26"/>
        </w:rPr>
        <w:t>18 марта</w:t>
      </w:r>
      <w:r w:rsidR="000E3E50" w:rsidRPr="00A9593A">
        <w:rPr>
          <w:rFonts w:ascii="Times New Roman" w:hAnsi="Times New Roman"/>
          <w:sz w:val="26"/>
          <w:szCs w:val="26"/>
        </w:rPr>
        <w:t xml:space="preserve"> 202</w:t>
      </w:r>
      <w:r w:rsidR="000E3E50">
        <w:rPr>
          <w:rFonts w:ascii="Times New Roman" w:hAnsi="Times New Roman"/>
          <w:sz w:val="26"/>
          <w:szCs w:val="26"/>
        </w:rPr>
        <w:t>3</w:t>
      </w:r>
      <w:r w:rsidR="000E3E50" w:rsidRPr="00A9593A">
        <w:rPr>
          <w:rFonts w:ascii="Times New Roman" w:hAnsi="Times New Roman"/>
          <w:sz w:val="26"/>
          <w:szCs w:val="26"/>
        </w:rPr>
        <w:t xml:space="preserve"> года </w:t>
      </w:r>
      <w:r w:rsidRPr="00A9593A">
        <w:rPr>
          <w:rFonts w:ascii="Times New Roman" w:hAnsi="Times New Roman"/>
          <w:sz w:val="26"/>
          <w:szCs w:val="26"/>
        </w:rPr>
        <w:t>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3E50" w:rsidRPr="00B46CF8" w:rsidRDefault="000E3E50" w:rsidP="000E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sym w:font="Wingdings" w:char="F028"/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4E365D" w:rsidRPr="00BE3FCE" w:rsidRDefault="000E3E50" w:rsidP="000E3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33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348-32-27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6F4EDD">
        <w:rPr>
          <w:rFonts w:ascii="Times New Roman" w:hAnsi="Times New Roman"/>
          <w:b/>
          <w:kern w:val="28"/>
          <w:sz w:val="26"/>
          <w:szCs w:val="26"/>
        </w:rPr>
        <w:t>ЭКОНОМИКЕ</w:t>
      </w:r>
    </w:p>
    <w:p w:rsidR="006F4EDD" w:rsidRDefault="006F4EDD" w:rsidP="006F4EDD">
      <w:pPr>
        <w:spacing w:after="0" w:line="288" w:lineRule="auto"/>
        <w:ind w:firstLine="709"/>
        <w:jc w:val="center"/>
        <w:rPr>
          <w:rFonts w:ascii="Times New Roman" w:hAnsi="Times New Roman"/>
          <w:b/>
          <w:kern w:val="28"/>
          <w:sz w:val="26"/>
          <w:szCs w:val="26"/>
        </w:rPr>
      </w:pPr>
      <w:r>
        <w:rPr>
          <w:rFonts w:ascii="Times New Roman" w:hAnsi="Times New Roman"/>
          <w:b/>
          <w:kern w:val="28"/>
          <w:sz w:val="26"/>
          <w:szCs w:val="26"/>
        </w:rPr>
        <w:t>направление (нужное подчеркнуть)</w:t>
      </w:r>
    </w:p>
    <w:p w:rsidR="006F4EDD" w:rsidRPr="003C5EE6" w:rsidRDefault="006F4EDD" w:rsidP="006F4E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E6">
        <w:rPr>
          <w:rFonts w:ascii="Times New Roman" w:hAnsi="Times New Roman" w:cs="Times New Roman"/>
          <w:i/>
          <w:sz w:val="28"/>
          <w:szCs w:val="28"/>
        </w:rPr>
        <w:t>учет и аудит</w:t>
      </w:r>
    </w:p>
    <w:p w:rsidR="006F4EDD" w:rsidRDefault="001C534F" w:rsidP="006F4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F4EDD" w:rsidRPr="003C5EE6">
        <w:rPr>
          <w:rFonts w:ascii="Times New Roman" w:hAnsi="Times New Roman" w:cs="Times New Roman"/>
          <w:i/>
          <w:sz w:val="28"/>
          <w:szCs w:val="28"/>
        </w:rPr>
        <w:t>финансы и кредит</w:t>
      </w:r>
    </w:p>
    <w:p w:rsidR="006F4EDD" w:rsidRPr="003C5EE6" w:rsidRDefault="001C534F" w:rsidP="006F4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F4EDD" w:rsidRPr="003C5EE6">
        <w:rPr>
          <w:rFonts w:ascii="Times New Roman" w:hAnsi="Times New Roman" w:cs="Times New Roman"/>
          <w:i/>
          <w:sz w:val="28"/>
          <w:szCs w:val="28"/>
        </w:rPr>
        <w:t>экономика предприятия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0E3E50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0E3E50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014EFF"/>
    <w:rsid w:val="000A0156"/>
    <w:rsid w:val="000E3E50"/>
    <w:rsid w:val="00124282"/>
    <w:rsid w:val="001C534F"/>
    <w:rsid w:val="00230270"/>
    <w:rsid w:val="00303049"/>
    <w:rsid w:val="00313E4A"/>
    <w:rsid w:val="00367485"/>
    <w:rsid w:val="00372AF0"/>
    <w:rsid w:val="003A6DDB"/>
    <w:rsid w:val="003C7B9F"/>
    <w:rsid w:val="003E2A50"/>
    <w:rsid w:val="00453026"/>
    <w:rsid w:val="004E365D"/>
    <w:rsid w:val="00577EFF"/>
    <w:rsid w:val="005B2153"/>
    <w:rsid w:val="005B45D4"/>
    <w:rsid w:val="005F5989"/>
    <w:rsid w:val="006951B1"/>
    <w:rsid w:val="006A5082"/>
    <w:rsid w:val="006E716D"/>
    <w:rsid w:val="006F4EDD"/>
    <w:rsid w:val="0081284D"/>
    <w:rsid w:val="0087685B"/>
    <w:rsid w:val="00887623"/>
    <w:rsid w:val="00905DFD"/>
    <w:rsid w:val="00973F61"/>
    <w:rsid w:val="00984CDF"/>
    <w:rsid w:val="00991A6B"/>
    <w:rsid w:val="009C4F0D"/>
    <w:rsid w:val="00A719CC"/>
    <w:rsid w:val="00B17C5E"/>
    <w:rsid w:val="00B3417F"/>
    <w:rsid w:val="00B57296"/>
    <w:rsid w:val="00BB72E7"/>
    <w:rsid w:val="00BC665C"/>
    <w:rsid w:val="00BE3FCE"/>
    <w:rsid w:val="00BE6125"/>
    <w:rsid w:val="00CA55D6"/>
    <w:rsid w:val="00D86BBD"/>
    <w:rsid w:val="00E1765C"/>
    <w:rsid w:val="00E23034"/>
    <w:rsid w:val="00E70D63"/>
    <w:rsid w:val="00EF53AF"/>
    <w:rsid w:val="00F1286B"/>
    <w:rsid w:val="00F33624"/>
    <w:rsid w:val="00F90D03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4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h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um.buai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25</cp:revision>
  <cp:lastPrinted>2021-03-11T07:34:00Z</cp:lastPrinted>
  <dcterms:created xsi:type="dcterms:W3CDTF">2022-04-12T07:02:00Z</dcterms:created>
  <dcterms:modified xsi:type="dcterms:W3CDTF">2023-02-22T07:10:00Z</dcterms:modified>
</cp:coreProperties>
</file>