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1E" w:rsidRPr="004F3DFF" w:rsidRDefault="00B92E02" w:rsidP="00FF220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790575"/>
            <wp:effectExtent l="0" t="0" r="9525" b="9525"/>
            <wp:docPr id="2" name="Рисунок 1" descr="gerb-novo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novoro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ACB" w:rsidRDefault="00FD1ACB" w:rsidP="005F1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2209" w:rsidRPr="003B61F5" w:rsidRDefault="00FF2209" w:rsidP="00FF2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3B61F5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Донецкая Народная Республика </w:t>
      </w:r>
    </w:p>
    <w:p w:rsidR="00C548A7" w:rsidRPr="003B61F5" w:rsidRDefault="00C548A7" w:rsidP="00FF220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3B61F5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Министерство образования и науки </w:t>
      </w:r>
    </w:p>
    <w:p w:rsidR="00C548A7" w:rsidRPr="00C548A7" w:rsidRDefault="00C548A7" w:rsidP="00FF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48A7" w:rsidRPr="00C548A7" w:rsidRDefault="00C548A7" w:rsidP="00FF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8A7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УЧЕБНО-МЕТОДИЧЕСКОЕ ОБЪЕДИНЕНИЕ В СИСТЕМЕ </w:t>
      </w:r>
    </w:p>
    <w:p w:rsidR="00C548A7" w:rsidRPr="00C548A7" w:rsidRDefault="00C548A7" w:rsidP="00FF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8A7">
        <w:rPr>
          <w:rFonts w:ascii="Times New Roman" w:eastAsia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C548A7" w:rsidRPr="00C548A7" w:rsidRDefault="00C548A7" w:rsidP="00FF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8A7">
        <w:rPr>
          <w:rFonts w:ascii="Times New Roman" w:eastAsia="Times New Roman" w:hAnsi="Times New Roman" w:cs="Times New Roman"/>
          <w:sz w:val="28"/>
          <w:szCs w:val="28"/>
        </w:rPr>
        <w:t>направлени</w:t>
      </w:r>
      <w:r w:rsidR="007E181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548A7">
        <w:rPr>
          <w:rFonts w:ascii="Times New Roman" w:eastAsia="Times New Roman" w:hAnsi="Times New Roman" w:cs="Times New Roman"/>
          <w:sz w:val="28"/>
          <w:szCs w:val="28"/>
        </w:rPr>
        <w:t xml:space="preserve"> подготовки 38.03.02, 38.04.02 «Менеджмент» и </w:t>
      </w:r>
    </w:p>
    <w:p w:rsidR="00C548A7" w:rsidRPr="00C548A7" w:rsidRDefault="00C548A7" w:rsidP="00FF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48A7">
        <w:rPr>
          <w:rFonts w:ascii="Times New Roman" w:eastAsia="Times New Roman" w:hAnsi="Times New Roman" w:cs="Times New Roman"/>
          <w:sz w:val="28"/>
          <w:szCs w:val="28"/>
        </w:rPr>
        <w:t>38.03.04, 38.04.04 «Государственное и муниципальное управление»</w:t>
      </w:r>
    </w:p>
    <w:p w:rsidR="00C548A7" w:rsidRDefault="00C548A7" w:rsidP="00C54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E02" w:rsidRDefault="00B92E02" w:rsidP="00C54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2E02" w:rsidRPr="00C548A7" w:rsidRDefault="00B92E02" w:rsidP="00C54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2DF4" w:rsidRPr="00E66F30" w:rsidRDefault="00D12DF4" w:rsidP="00D12DF4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F30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12DF4" w:rsidRPr="00E66F30" w:rsidRDefault="00D12DF4" w:rsidP="00D12DF4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66F30">
        <w:rPr>
          <w:rFonts w:ascii="Times New Roman" w:hAnsi="Times New Roman" w:cs="Times New Roman"/>
          <w:sz w:val="28"/>
          <w:szCs w:val="28"/>
        </w:rPr>
        <w:t>Решением Учебно-методического</w:t>
      </w:r>
    </w:p>
    <w:p w:rsidR="00D12DF4" w:rsidRPr="00E66F30" w:rsidRDefault="00D12DF4" w:rsidP="00D12DF4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E66F30">
        <w:rPr>
          <w:rFonts w:ascii="Times New Roman" w:hAnsi="Times New Roman" w:cs="Times New Roman"/>
          <w:sz w:val="28"/>
          <w:szCs w:val="28"/>
        </w:rPr>
        <w:t>объединения</w:t>
      </w:r>
    </w:p>
    <w:p w:rsidR="00D12DF4" w:rsidRPr="00134A91" w:rsidRDefault="00D12DF4" w:rsidP="00D12DF4">
      <w:pPr>
        <w:spacing w:after="0" w:line="240" w:lineRule="auto"/>
        <w:ind w:firstLine="453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4A91">
        <w:rPr>
          <w:rFonts w:ascii="Times New Roman" w:hAnsi="Times New Roman" w:cs="Times New Roman"/>
          <w:i/>
          <w:iCs/>
          <w:sz w:val="28"/>
          <w:szCs w:val="28"/>
        </w:rPr>
        <w:t xml:space="preserve">Протокол № </w:t>
      </w:r>
      <w:r w:rsidR="007E0BC7" w:rsidRPr="00134A91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134A91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8B1FB6" w:rsidRPr="00134A91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7E0BC7" w:rsidRPr="00134A91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134A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8289A" w:rsidRPr="00134A91">
        <w:rPr>
          <w:rFonts w:ascii="Times New Roman" w:hAnsi="Times New Roman" w:cs="Times New Roman"/>
          <w:i/>
          <w:iCs/>
          <w:sz w:val="28"/>
          <w:szCs w:val="28"/>
        </w:rPr>
        <w:t>декабря</w:t>
      </w:r>
      <w:r w:rsidRPr="00134A91">
        <w:rPr>
          <w:rFonts w:ascii="Times New Roman" w:hAnsi="Times New Roman" w:cs="Times New Roman"/>
          <w:i/>
          <w:iCs/>
          <w:sz w:val="28"/>
          <w:szCs w:val="28"/>
        </w:rPr>
        <w:t xml:space="preserve"> 20</w:t>
      </w:r>
      <w:r w:rsidR="008B1FB6" w:rsidRPr="00134A91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134A91">
        <w:rPr>
          <w:rFonts w:ascii="Times New Roman" w:hAnsi="Times New Roman" w:cs="Times New Roman"/>
          <w:i/>
          <w:iCs/>
          <w:sz w:val="28"/>
          <w:szCs w:val="28"/>
        </w:rPr>
        <w:t xml:space="preserve"> г.</w:t>
      </w:r>
    </w:p>
    <w:p w:rsidR="00D12DF4" w:rsidRPr="00F06219" w:rsidRDefault="00D12DF4" w:rsidP="00D12DF4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D12DF4" w:rsidRPr="00E66F30" w:rsidRDefault="00D12DF4" w:rsidP="00D12DF4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E66F30">
        <w:rPr>
          <w:rFonts w:ascii="Times New Roman" w:hAnsi="Times New Roman" w:cs="Times New Roman"/>
          <w:sz w:val="28"/>
          <w:szCs w:val="28"/>
        </w:rPr>
        <w:t xml:space="preserve"> __________ Л.Н. Костина</w:t>
      </w:r>
    </w:p>
    <w:p w:rsidR="00D12DF4" w:rsidRPr="00D12DF4" w:rsidRDefault="00D12DF4" w:rsidP="00D12DF4">
      <w:pPr>
        <w:spacing w:after="0" w:line="240" w:lineRule="auto"/>
        <w:ind w:firstLine="4536"/>
        <w:jc w:val="both"/>
        <w:rPr>
          <w:rFonts w:ascii="Times New Roman" w:hAnsi="Times New Roman" w:cs="Times New Roman"/>
          <w:sz w:val="16"/>
          <w:szCs w:val="16"/>
        </w:rPr>
      </w:pPr>
    </w:p>
    <w:p w:rsidR="00D12DF4" w:rsidRPr="00E66F30" w:rsidRDefault="00D12DF4" w:rsidP="00134A91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7E0BC7">
        <w:rPr>
          <w:rFonts w:ascii="Times New Roman" w:hAnsi="Times New Roman" w:cs="Times New Roman"/>
          <w:sz w:val="28"/>
          <w:szCs w:val="28"/>
        </w:rPr>
        <w:t>« 2</w:t>
      </w:r>
      <w:r w:rsidR="00B76BE7">
        <w:rPr>
          <w:rFonts w:ascii="Times New Roman" w:hAnsi="Times New Roman" w:cs="Times New Roman"/>
          <w:sz w:val="28"/>
          <w:szCs w:val="28"/>
        </w:rPr>
        <w:t>8</w:t>
      </w:r>
      <w:r w:rsidRPr="007E0BC7">
        <w:rPr>
          <w:rFonts w:ascii="Times New Roman" w:hAnsi="Times New Roman" w:cs="Times New Roman"/>
          <w:sz w:val="28"/>
          <w:szCs w:val="28"/>
        </w:rPr>
        <w:t xml:space="preserve"> » </w:t>
      </w:r>
      <w:r w:rsidR="007E0BC7" w:rsidRPr="007E0BC7">
        <w:rPr>
          <w:rFonts w:ascii="Times New Roman" w:hAnsi="Times New Roman" w:cs="Times New Roman"/>
          <w:sz w:val="28"/>
          <w:szCs w:val="28"/>
        </w:rPr>
        <w:t>декабря</w:t>
      </w:r>
      <w:r w:rsidRPr="007E0BC7">
        <w:rPr>
          <w:rFonts w:ascii="Times New Roman" w:hAnsi="Times New Roman" w:cs="Times New Roman"/>
          <w:sz w:val="28"/>
          <w:szCs w:val="28"/>
        </w:rPr>
        <w:t xml:space="preserve"> 20</w:t>
      </w:r>
      <w:r w:rsidR="00E83A0A" w:rsidRPr="007E0BC7">
        <w:rPr>
          <w:rFonts w:ascii="Times New Roman" w:hAnsi="Times New Roman" w:cs="Times New Roman"/>
          <w:sz w:val="28"/>
          <w:szCs w:val="28"/>
        </w:rPr>
        <w:t>20</w:t>
      </w:r>
      <w:r w:rsidRPr="007E0BC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48A7" w:rsidRPr="00C548A7" w:rsidRDefault="00C548A7" w:rsidP="00155BD9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8"/>
        </w:rPr>
      </w:pPr>
    </w:p>
    <w:p w:rsidR="00FD1ACB" w:rsidRDefault="00FD1ACB" w:rsidP="005F1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8A7" w:rsidRDefault="00C548A7" w:rsidP="005F1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8A7" w:rsidRDefault="00C548A7" w:rsidP="005F1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48A7" w:rsidRDefault="00C548A7" w:rsidP="005F17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71E" w:rsidRPr="0060453B" w:rsidRDefault="00D12DF4" w:rsidP="00740ED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53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F1310E" w:rsidRPr="000A7560" w:rsidRDefault="005F171E" w:rsidP="0002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60">
        <w:rPr>
          <w:rFonts w:ascii="Times New Roman" w:hAnsi="Times New Roman" w:cs="Times New Roman"/>
          <w:b/>
          <w:bCs/>
          <w:sz w:val="28"/>
          <w:szCs w:val="28"/>
        </w:rPr>
        <w:t>о проведении Республиканского конкурса студенческих научных работ по направлени</w:t>
      </w:r>
      <w:r w:rsidR="00DB14C0" w:rsidRPr="000A7560">
        <w:rPr>
          <w:rFonts w:ascii="Times New Roman" w:hAnsi="Times New Roman" w:cs="Times New Roman"/>
          <w:b/>
          <w:bCs/>
          <w:sz w:val="28"/>
          <w:szCs w:val="28"/>
        </w:rPr>
        <w:t>ям</w:t>
      </w:r>
      <w:r w:rsidRPr="000A7560"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подготовки</w:t>
      </w:r>
      <w:r w:rsidRPr="000A7560">
        <w:rPr>
          <w:rFonts w:ascii="Times New Roman" w:eastAsia="Times New Roman" w:hAnsi="Times New Roman" w:cs="Times New Roman"/>
          <w:b/>
          <w:sz w:val="28"/>
          <w:szCs w:val="28"/>
        </w:rPr>
        <w:t xml:space="preserve"> 38.03.02, 38.04.02 «Менеджмент» и </w:t>
      </w:r>
    </w:p>
    <w:p w:rsidR="005F171E" w:rsidRPr="0060453B" w:rsidRDefault="005F171E" w:rsidP="00021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7560">
        <w:rPr>
          <w:rFonts w:ascii="Times New Roman" w:eastAsia="Times New Roman" w:hAnsi="Times New Roman" w:cs="Times New Roman"/>
          <w:b/>
          <w:sz w:val="28"/>
          <w:szCs w:val="28"/>
        </w:rPr>
        <w:t>38.03.04, 38.04.04 «Государственное и муниципальное управление»</w:t>
      </w:r>
    </w:p>
    <w:p w:rsidR="005F171E" w:rsidRPr="0060453B" w:rsidRDefault="005F171E" w:rsidP="00A2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71E" w:rsidRPr="0060453B" w:rsidRDefault="005F171E" w:rsidP="00A25518">
      <w:pPr>
        <w:pStyle w:val="Default"/>
        <w:jc w:val="center"/>
        <w:rPr>
          <w:sz w:val="28"/>
          <w:szCs w:val="28"/>
        </w:rPr>
      </w:pPr>
    </w:p>
    <w:p w:rsidR="00C548A7" w:rsidRDefault="00C548A7" w:rsidP="00A25518">
      <w:pPr>
        <w:pStyle w:val="Default"/>
        <w:jc w:val="center"/>
        <w:rPr>
          <w:b/>
          <w:bCs/>
          <w:sz w:val="28"/>
          <w:szCs w:val="28"/>
        </w:rPr>
      </w:pPr>
    </w:p>
    <w:p w:rsidR="00C548A7" w:rsidRDefault="00C548A7" w:rsidP="00A25518">
      <w:pPr>
        <w:pStyle w:val="Default"/>
        <w:jc w:val="center"/>
        <w:rPr>
          <w:b/>
          <w:bCs/>
          <w:sz w:val="28"/>
          <w:szCs w:val="28"/>
        </w:rPr>
      </w:pPr>
    </w:p>
    <w:p w:rsidR="00C548A7" w:rsidRDefault="00912CB8" w:rsidP="00A2551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24pt;margin-top:528pt;width:202.5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" stroked="f">
            <v:textbox>
              <w:txbxContent>
                <w:p w:rsidR="00C548A7" w:rsidRPr="00303C0C" w:rsidRDefault="00C548A7" w:rsidP="00835C54">
                  <w:pPr>
                    <w:rPr>
                      <w:rFonts w:ascii="Times New Roman" w:hAnsi="Times New Roman" w:cs="Times New Roman"/>
                    </w:rPr>
                  </w:pPr>
                  <w:r w:rsidRPr="00303C0C">
                    <w:rPr>
                      <w:rFonts w:ascii="Times New Roman" w:hAnsi="Times New Roman" w:cs="Times New Roman"/>
                    </w:rPr>
                    <w:t>Рассмотрено на заседании Учебно-методического объединения в системе ВПО направлений подготовки 38.03.02, 38.04.02 «Менеджмент» и 38.03.04, 38.04.04</w:t>
                  </w:r>
                </w:p>
                <w:p w:rsidR="00C548A7" w:rsidRPr="00303C0C" w:rsidRDefault="00C548A7" w:rsidP="00835C54">
                  <w:pPr>
                    <w:rPr>
                      <w:rFonts w:ascii="Times New Roman" w:hAnsi="Times New Roman" w:cs="Times New Roman"/>
                    </w:rPr>
                  </w:pPr>
                  <w:r w:rsidRPr="00303C0C">
                    <w:rPr>
                      <w:rFonts w:ascii="Times New Roman" w:hAnsi="Times New Roman" w:cs="Times New Roman"/>
                    </w:rPr>
                    <w:t>«Государственное и муниципальное управление»,</w:t>
                  </w:r>
                </w:p>
                <w:p w:rsidR="00C548A7" w:rsidRPr="00303C0C" w:rsidRDefault="00C548A7" w:rsidP="00835C54">
                  <w:pPr>
                    <w:rPr>
                      <w:rFonts w:ascii="Times New Roman" w:hAnsi="Times New Roman" w:cs="Times New Roman"/>
                    </w:rPr>
                  </w:pPr>
                  <w:r w:rsidRPr="00303C0C">
                    <w:rPr>
                      <w:rFonts w:ascii="Times New Roman" w:hAnsi="Times New Roman" w:cs="Times New Roman"/>
                    </w:rPr>
                    <w:t>Протокол № 3 от 14.03.2019 г.</w:t>
                  </w:r>
                </w:p>
              </w:txbxContent>
            </v:textbox>
          </v:shape>
        </w:pict>
      </w:r>
    </w:p>
    <w:p w:rsidR="00C548A7" w:rsidRDefault="00C548A7" w:rsidP="00A25518">
      <w:pPr>
        <w:pStyle w:val="Default"/>
        <w:jc w:val="center"/>
        <w:rPr>
          <w:b/>
          <w:bCs/>
          <w:sz w:val="28"/>
          <w:szCs w:val="28"/>
        </w:rPr>
      </w:pPr>
    </w:p>
    <w:p w:rsidR="00C548A7" w:rsidRDefault="00C548A7" w:rsidP="00A25518">
      <w:pPr>
        <w:pStyle w:val="Default"/>
        <w:jc w:val="center"/>
        <w:rPr>
          <w:b/>
          <w:bCs/>
          <w:sz w:val="28"/>
          <w:szCs w:val="28"/>
        </w:rPr>
      </w:pPr>
    </w:p>
    <w:p w:rsidR="00C548A7" w:rsidRDefault="00C548A7" w:rsidP="00A25518">
      <w:pPr>
        <w:pStyle w:val="Default"/>
        <w:jc w:val="center"/>
        <w:rPr>
          <w:b/>
          <w:bCs/>
          <w:sz w:val="28"/>
          <w:szCs w:val="28"/>
        </w:rPr>
      </w:pPr>
    </w:p>
    <w:p w:rsidR="00C548A7" w:rsidRDefault="00C548A7" w:rsidP="00A25518">
      <w:pPr>
        <w:pStyle w:val="Default"/>
        <w:jc w:val="center"/>
        <w:rPr>
          <w:b/>
          <w:bCs/>
          <w:sz w:val="28"/>
          <w:szCs w:val="28"/>
        </w:rPr>
      </w:pPr>
    </w:p>
    <w:p w:rsidR="00C548A7" w:rsidRDefault="00C548A7" w:rsidP="00A25518">
      <w:pPr>
        <w:pStyle w:val="Default"/>
        <w:jc w:val="center"/>
        <w:rPr>
          <w:b/>
          <w:bCs/>
          <w:sz w:val="28"/>
          <w:szCs w:val="28"/>
        </w:rPr>
      </w:pPr>
    </w:p>
    <w:p w:rsidR="00C548A7" w:rsidRDefault="00C548A7" w:rsidP="00A25518">
      <w:pPr>
        <w:pStyle w:val="Default"/>
        <w:jc w:val="center"/>
        <w:rPr>
          <w:b/>
          <w:bCs/>
          <w:sz w:val="28"/>
          <w:szCs w:val="28"/>
        </w:rPr>
      </w:pPr>
    </w:p>
    <w:p w:rsidR="001E1D34" w:rsidRDefault="00C548A7" w:rsidP="00A25518">
      <w:pPr>
        <w:pStyle w:val="21"/>
        <w:spacing w:after="0" w:line="240" w:lineRule="auto"/>
        <w:ind w:right="44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Донецк</w:t>
      </w:r>
    </w:p>
    <w:p w:rsidR="00C548A7" w:rsidRDefault="00C548A7" w:rsidP="00A25518">
      <w:pPr>
        <w:pStyle w:val="21"/>
        <w:spacing w:after="0" w:line="240" w:lineRule="auto"/>
        <w:ind w:right="44"/>
        <w:rPr>
          <w:rStyle w:val="aa"/>
          <w:b w:val="0"/>
          <w:sz w:val="28"/>
          <w:szCs w:val="28"/>
        </w:rPr>
      </w:pPr>
      <w:r w:rsidRPr="00EB3BEC">
        <w:rPr>
          <w:rStyle w:val="aa"/>
          <w:b w:val="0"/>
          <w:sz w:val="28"/>
          <w:szCs w:val="28"/>
        </w:rPr>
        <w:t>20</w:t>
      </w:r>
      <w:r w:rsidR="00EB3BEC" w:rsidRPr="00EB3BEC">
        <w:rPr>
          <w:rStyle w:val="aa"/>
          <w:b w:val="0"/>
          <w:sz w:val="28"/>
          <w:szCs w:val="28"/>
        </w:rPr>
        <w:t>20</w:t>
      </w:r>
      <w:r w:rsidR="007E1815" w:rsidRPr="00EB3BEC">
        <w:rPr>
          <w:rStyle w:val="aa"/>
          <w:b w:val="0"/>
          <w:sz w:val="28"/>
          <w:szCs w:val="28"/>
        </w:rPr>
        <w:t xml:space="preserve"> г</w:t>
      </w:r>
      <w:r w:rsidR="00333AED" w:rsidRPr="00EB3BEC">
        <w:rPr>
          <w:rStyle w:val="aa"/>
          <w:b w:val="0"/>
          <w:sz w:val="28"/>
          <w:szCs w:val="28"/>
        </w:rPr>
        <w:t>од</w:t>
      </w:r>
    </w:p>
    <w:p w:rsidR="00D12DF4" w:rsidRDefault="00D12DF4" w:rsidP="007B0B2C">
      <w:pPr>
        <w:pStyle w:val="21"/>
        <w:spacing w:after="0" w:line="240" w:lineRule="auto"/>
        <w:ind w:right="44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br w:type="column"/>
      </w:r>
    </w:p>
    <w:p w:rsidR="001E1D34" w:rsidRPr="001E1D34" w:rsidRDefault="001E1D34" w:rsidP="001E1D34">
      <w:pPr>
        <w:pStyle w:val="Default"/>
        <w:ind w:firstLine="709"/>
        <w:jc w:val="both"/>
        <w:rPr>
          <w:bCs/>
          <w:sz w:val="28"/>
          <w:szCs w:val="28"/>
        </w:rPr>
      </w:pPr>
      <w:r w:rsidRPr="000A7560">
        <w:rPr>
          <w:bCs/>
          <w:sz w:val="28"/>
          <w:szCs w:val="28"/>
        </w:rPr>
        <w:t>Положение о проведении Республиканского конкурса студенческих научных работ по направлениям подготовки 38.03.02, 38.04.02 «Менеджмент», 38.03.04, 38.04.04 «Государственное и муниципальное управление» устанавливает общие правила и порядок организации и проведения указанного Конкурса, критерии оценивания качества конкурсных работ.</w:t>
      </w:r>
    </w:p>
    <w:p w:rsidR="00C548A7" w:rsidRDefault="00C548A7" w:rsidP="001E1D34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C548A7" w:rsidRDefault="00C548A7" w:rsidP="005F171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5F171E" w:rsidRDefault="001E1D34" w:rsidP="00E42BE9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="004F3DFF">
        <w:rPr>
          <w:b/>
          <w:bCs/>
          <w:sz w:val="28"/>
          <w:szCs w:val="28"/>
        </w:rPr>
        <w:lastRenderedPageBreak/>
        <w:t>ОБЩИЕ ПОЛОЖЕНИЯ</w:t>
      </w:r>
    </w:p>
    <w:p w:rsidR="00B035CF" w:rsidRPr="008B063C" w:rsidRDefault="00B035CF" w:rsidP="00B035CF">
      <w:pPr>
        <w:pStyle w:val="Default"/>
        <w:ind w:left="1069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1.1. Настоящее Положение определяет порядок и условия проведения Республиканского конкурса научных работ студентов по направлению подготовки </w:t>
      </w:r>
      <w:r w:rsidRPr="0060453B">
        <w:rPr>
          <w:rFonts w:eastAsia="Times New Roman"/>
          <w:sz w:val="28"/>
          <w:szCs w:val="28"/>
        </w:rPr>
        <w:t>38.03.02, 38.04.02 «Менеджмент» и 38.03.04, 38.04.04 «Государственное и муниципальное управление»</w:t>
      </w:r>
      <w:r w:rsidRPr="0060453B">
        <w:rPr>
          <w:sz w:val="28"/>
          <w:szCs w:val="28"/>
        </w:rPr>
        <w:t xml:space="preserve"> (далее – Конкурс).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0A7560">
        <w:rPr>
          <w:sz w:val="28"/>
          <w:szCs w:val="28"/>
        </w:rPr>
        <w:t xml:space="preserve">1.2. </w:t>
      </w:r>
      <w:r w:rsidR="002C25F9" w:rsidRPr="000A7560">
        <w:rPr>
          <w:sz w:val="28"/>
          <w:szCs w:val="28"/>
        </w:rPr>
        <w:t>Конкурс проводится ежегодно с целью активизации научной работы студентов в области экономики и управления. Организацию конкурса осуществляет базовая образовательная организация высшего профессионального образования Донецкой Народной Республики (далее ОО ВПО), назначенная приказом Министерства образования и науки Донецкой Народной Республики</w:t>
      </w:r>
      <w:r w:rsidRPr="000A7560">
        <w:rPr>
          <w:sz w:val="28"/>
          <w:szCs w:val="28"/>
        </w:rPr>
        <w:t>.</w:t>
      </w:r>
      <w:r w:rsidRPr="0060453B">
        <w:rPr>
          <w:sz w:val="28"/>
          <w:szCs w:val="28"/>
        </w:rPr>
        <w:t xml:space="preserve">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0453B">
        <w:rPr>
          <w:sz w:val="28"/>
          <w:szCs w:val="28"/>
        </w:rPr>
        <w:t xml:space="preserve">. Основными задачами Конкурса являются: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>содействие интеграции образовательного процесса и научной деятельности в образовательных организаци</w:t>
      </w:r>
      <w:r>
        <w:rPr>
          <w:sz w:val="28"/>
          <w:szCs w:val="28"/>
        </w:rPr>
        <w:t>ях</w:t>
      </w:r>
      <w:r w:rsidRPr="0060453B">
        <w:rPr>
          <w:sz w:val="28"/>
          <w:szCs w:val="28"/>
        </w:rPr>
        <w:t xml:space="preserve"> высшего профессионального образования Донецкой Народной Республики (далее ОО ВПО);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повышение творческой активности студентов в период обучения и подготовка к самостоятельной научно-исследовательской деятельности по направлениям подготовки или приоритетным направлениям научных исследований Донецкой Народной Республики; </w:t>
      </w:r>
    </w:p>
    <w:p w:rsidR="005F171E" w:rsidRPr="008B063C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>выявление научного потенциала одаренных студентов, содействие реализации их способностей</w:t>
      </w:r>
      <w:r>
        <w:rPr>
          <w:sz w:val="28"/>
          <w:szCs w:val="28"/>
        </w:rPr>
        <w:t>.</w:t>
      </w:r>
    </w:p>
    <w:p w:rsidR="005F171E" w:rsidRPr="0060453B" w:rsidRDefault="005F171E" w:rsidP="005F171E"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 w:rsidRPr="0060453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0453B">
        <w:rPr>
          <w:sz w:val="28"/>
          <w:szCs w:val="28"/>
        </w:rPr>
        <w:t>. На Конкурс представляются самостоятельно выполненные законченные научно-исследовательские работы студентов по направлени</w:t>
      </w:r>
      <w:r>
        <w:rPr>
          <w:sz w:val="28"/>
          <w:szCs w:val="28"/>
        </w:rPr>
        <w:t>ям</w:t>
      </w:r>
      <w:r w:rsidRPr="0060453B">
        <w:rPr>
          <w:sz w:val="28"/>
          <w:szCs w:val="28"/>
        </w:rPr>
        <w:t xml:space="preserve"> подготовки </w:t>
      </w:r>
      <w:r w:rsidRPr="0060453B">
        <w:rPr>
          <w:rFonts w:eastAsia="Times New Roman"/>
          <w:sz w:val="28"/>
          <w:szCs w:val="28"/>
        </w:rPr>
        <w:t>38.03.02, 38.04.02 «Менеджмент» и 38.03.04, 38.04.04 «Государственное и муниципальное управление».</w:t>
      </w:r>
    </w:p>
    <w:p w:rsidR="005F171E" w:rsidRPr="0060453B" w:rsidRDefault="005F171E" w:rsidP="005F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5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0453B">
        <w:rPr>
          <w:rFonts w:ascii="Times New Roman" w:hAnsi="Times New Roman" w:cs="Times New Roman"/>
          <w:sz w:val="28"/>
          <w:szCs w:val="28"/>
        </w:rPr>
        <w:t>. Конкурс объявляется приказом Министерства образования и науки Донецкой Народной Республики. В приказе утверждаются сроки проведения конкурса, ОО ВПО, на базе которого проводится конкурс по научным секциям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453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Pr="0060453B">
        <w:rPr>
          <w:rFonts w:ascii="Times New Roman" w:eastAsia="Times New Roman" w:hAnsi="Times New Roman" w:cs="Times New Roman"/>
          <w:sz w:val="28"/>
          <w:szCs w:val="28"/>
        </w:rPr>
        <w:t>38.03.02, 38.04.02 «Менеджмент» и 38.03.04, 38.04.04 «Государственное и муниципальное управление»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171E" w:rsidRDefault="005F171E" w:rsidP="005F171E">
      <w:pPr>
        <w:pStyle w:val="Default"/>
        <w:ind w:firstLine="709"/>
        <w:jc w:val="both"/>
        <w:rPr>
          <w:sz w:val="28"/>
          <w:szCs w:val="28"/>
        </w:rPr>
      </w:pPr>
    </w:p>
    <w:p w:rsidR="00B035CF" w:rsidRPr="0060453B" w:rsidRDefault="00B035CF" w:rsidP="005F171E">
      <w:pPr>
        <w:pStyle w:val="Default"/>
        <w:ind w:firstLine="709"/>
        <w:jc w:val="both"/>
        <w:rPr>
          <w:sz w:val="28"/>
          <w:szCs w:val="28"/>
        </w:rPr>
      </w:pPr>
    </w:p>
    <w:p w:rsidR="005F171E" w:rsidRPr="00C05356" w:rsidRDefault="005F171E" w:rsidP="00BB2735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C05356">
        <w:rPr>
          <w:b/>
          <w:bCs/>
          <w:caps/>
          <w:sz w:val="28"/>
          <w:szCs w:val="28"/>
        </w:rPr>
        <w:t>Руководство Конкурсом</w:t>
      </w:r>
    </w:p>
    <w:p w:rsidR="00B035CF" w:rsidRPr="0060453B" w:rsidRDefault="00B035CF" w:rsidP="00B035CF">
      <w:pPr>
        <w:pStyle w:val="Default"/>
        <w:ind w:left="1069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2.1. </w:t>
      </w:r>
      <w:r w:rsidR="00C40A88" w:rsidRPr="00AD48EA">
        <w:rPr>
          <w:sz w:val="28"/>
          <w:szCs w:val="28"/>
        </w:rPr>
        <w:t xml:space="preserve">Для общего руководства, организации и проведения Конкурса </w:t>
      </w:r>
      <w:r w:rsidR="00C40A88" w:rsidRPr="0000366E">
        <w:rPr>
          <w:sz w:val="28"/>
          <w:szCs w:val="28"/>
        </w:rPr>
        <w:t>формируются: рабочая группа, оргкомитет, конкурсная комисси</w:t>
      </w:r>
      <w:r w:rsidR="00245E65" w:rsidRPr="0000366E">
        <w:rPr>
          <w:sz w:val="28"/>
          <w:szCs w:val="28"/>
        </w:rPr>
        <w:t>я</w:t>
      </w:r>
      <w:r w:rsidR="00C40A88" w:rsidRPr="0000366E">
        <w:rPr>
          <w:sz w:val="28"/>
          <w:szCs w:val="28"/>
        </w:rPr>
        <w:t>. Состав их</w:t>
      </w:r>
      <w:r w:rsidR="00C40A88" w:rsidRPr="00AD48EA">
        <w:rPr>
          <w:sz w:val="28"/>
          <w:szCs w:val="28"/>
        </w:rPr>
        <w:t xml:space="preserve"> утверждается приказом ректора (проректора) базовой ОО ВПО</w:t>
      </w:r>
      <w:r w:rsidRPr="00AD48EA">
        <w:rPr>
          <w:sz w:val="28"/>
          <w:szCs w:val="28"/>
        </w:rPr>
        <w:t>.</w:t>
      </w:r>
      <w:r w:rsidRPr="0060453B">
        <w:rPr>
          <w:sz w:val="28"/>
          <w:szCs w:val="28"/>
        </w:rPr>
        <w:t xml:space="preserve">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2637C0">
        <w:rPr>
          <w:sz w:val="28"/>
          <w:szCs w:val="28"/>
        </w:rPr>
        <w:t>2.2. В состав оргкомитета входят представители базовой ОО ВПО</w:t>
      </w:r>
      <w:r w:rsidR="00BC5E08" w:rsidRPr="002637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C5E08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выполняет</w:t>
      </w:r>
      <w:r w:rsidRPr="0060453B">
        <w:rPr>
          <w:sz w:val="28"/>
          <w:szCs w:val="28"/>
        </w:rPr>
        <w:t xml:space="preserve"> функции:</w:t>
      </w:r>
    </w:p>
    <w:p w:rsidR="005F171E" w:rsidRPr="0060453B" w:rsidRDefault="002D6146" w:rsidP="00B035CF">
      <w:pPr>
        <w:pStyle w:val="newncpi"/>
        <w:tabs>
          <w:tab w:val="left" w:pos="113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60453B">
        <w:rPr>
          <w:sz w:val="28"/>
          <w:szCs w:val="28"/>
        </w:rPr>
        <w:t>осуществляет информационное сопровождение конкурса;</w:t>
      </w:r>
    </w:p>
    <w:p w:rsidR="005F171E" w:rsidRPr="002557BB" w:rsidRDefault="002D6146" w:rsidP="00B035CF">
      <w:pPr>
        <w:pStyle w:val="newncpi"/>
        <w:tabs>
          <w:tab w:val="left" w:pos="113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2557BB">
        <w:rPr>
          <w:sz w:val="28"/>
          <w:szCs w:val="28"/>
        </w:rPr>
        <w:t>утверждает протоколы заседаний конкурсн</w:t>
      </w:r>
      <w:r w:rsidR="002637C0">
        <w:rPr>
          <w:sz w:val="28"/>
          <w:szCs w:val="28"/>
        </w:rPr>
        <w:t>ой</w:t>
      </w:r>
      <w:r w:rsidR="005F171E" w:rsidRPr="002557BB">
        <w:rPr>
          <w:sz w:val="28"/>
          <w:szCs w:val="28"/>
        </w:rPr>
        <w:t xml:space="preserve"> комисси</w:t>
      </w:r>
      <w:r w:rsidR="002637C0">
        <w:rPr>
          <w:sz w:val="28"/>
          <w:szCs w:val="28"/>
        </w:rPr>
        <w:t>и</w:t>
      </w:r>
      <w:r w:rsidR="005F171E" w:rsidRPr="002557BB">
        <w:rPr>
          <w:sz w:val="28"/>
          <w:szCs w:val="28"/>
        </w:rPr>
        <w:t>;</w:t>
      </w:r>
    </w:p>
    <w:p w:rsidR="005F171E" w:rsidRPr="0060453B" w:rsidRDefault="002D6146" w:rsidP="00B035CF">
      <w:pPr>
        <w:pStyle w:val="newncpi"/>
        <w:tabs>
          <w:tab w:val="left" w:pos="113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2557BB">
        <w:rPr>
          <w:sz w:val="28"/>
          <w:szCs w:val="28"/>
        </w:rPr>
        <w:t>анализирует и обобщает итоги конкурса;</w:t>
      </w:r>
    </w:p>
    <w:p w:rsidR="005F171E" w:rsidRPr="0060453B" w:rsidRDefault="002D6146" w:rsidP="00B035CF">
      <w:pPr>
        <w:pStyle w:val="newncpi"/>
        <w:tabs>
          <w:tab w:val="left" w:pos="113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60453B">
        <w:rPr>
          <w:sz w:val="28"/>
          <w:szCs w:val="28"/>
        </w:rPr>
        <w:t xml:space="preserve">вносит в </w:t>
      </w:r>
      <w:r w:rsidR="005F171E">
        <w:rPr>
          <w:sz w:val="28"/>
          <w:szCs w:val="28"/>
        </w:rPr>
        <w:t xml:space="preserve">Учебно-методическое объединение по </w:t>
      </w:r>
      <w:r w:rsidR="005F171E" w:rsidRPr="0060453B">
        <w:rPr>
          <w:sz w:val="28"/>
          <w:szCs w:val="28"/>
        </w:rPr>
        <w:t>направлени</w:t>
      </w:r>
      <w:r w:rsidR="005F171E">
        <w:rPr>
          <w:sz w:val="28"/>
          <w:szCs w:val="28"/>
        </w:rPr>
        <w:t>ям</w:t>
      </w:r>
      <w:r w:rsidR="005F171E" w:rsidRPr="0060453B">
        <w:rPr>
          <w:sz w:val="28"/>
          <w:szCs w:val="28"/>
        </w:rPr>
        <w:t xml:space="preserve"> подготовки </w:t>
      </w:r>
      <w:r w:rsidR="005F171E" w:rsidRPr="0060453B">
        <w:rPr>
          <w:rFonts w:eastAsia="Times New Roman"/>
          <w:sz w:val="28"/>
          <w:szCs w:val="28"/>
        </w:rPr>
        <w:t xml:space="preserve">38.03.02, 38.04.02 «Менеджмент» и 38.03.04, 38.04.04 </w:t>
      </w:r>
      <w:r w:rsidR="005F171E" w:rsidRPr="0060453B">
        <w:rPr>
          <w:rFonts w:eastAsia="Times New Roman"/>
          <w:sz w:val="28"/>
          <w:szCs w:val="28"/>
        </w:rPr>
        <w:lastRenderedPageBreak/>
        <w:t>«Государственное и муниципальное управление»</w:t>
      </w:r>
      <w:r w:rsidR="005F171E" w:rsidRPr="0060453B">
        <w:rPr>
          <w:sz w:val="28"/>
          <w:szCs w:val="28"/>
        </w:rPr>
        <w:t xml:space="preserve"> предложения о совершенствовании порядка и условий проведения конкурса;</w:t>
      </w:r>
    </w:p>
    <w:p w:rsidR="005F171E" w:rsidRPr="0060453B" w:rsidRDefault="002D6146" w:rsidP="00B035CF">
      <w:pPr>
        <w:pStyle w:val="newncpi"/>
        <w:tabs>
          <w:tab w:val="left" w:pos="1134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60453B">
        <w:rPr>
          <w:sz w:val="28"/>
          <w:szCs w:val="28"/>
        </w:rPr>
        <w:t>осуществляет иные действия по вопросам проведения конкурса.</w:t>
      </w:r>
    </w:p>
    <w:p w:rsidR="005F171E" w:rsidRPr="0060453B" w:rsidRDefault="005F171E" w:rsidP="009444AE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60453B">
        <w:rPr>
          <w:sz w:val="28"/>
          <w:szCs w:val="28"/>
        </w:rPr>
        <w:t xml:space="preserve">Заседания организационного комитета проводятся по мере необходимости. Решения организационного комитета принимаются открытым голосованием простым большинством голосов при наличии на заседании не менее 2/3 состава организационного комитета. При равном количестве голосов голос </w:t>
      </w:r>
      <w:r w:rsidR="0010740C">
        <w:rPr>
          <w:sz w:val="28"/>
          <w:szCs w:val="28"/>
        </w:rPr>
        <w:t>П</w:t>
      </w:r>
      <w:r w:rsidRPr="0060453B">
        <w:rPr>
          <w:sz w:val="28"/>
          <w:szCs w:val="28"/>
        </w:rPr>
        <w:t>редседателя организационного комитета является решающим.</w:t>
      </w:r>
      <w:r>
        <w:rPr>
          <w:sz w:val="28"/>
          <w:szCs w:val="28"/>
        </w:rPr>
        <w:t xml:space="preserve"> </w:t>
      </w:r>
      <w:r w:rsidRPr="0060453B">
        <w:rPr>
          <w:sz w:val="28"/>
          <w:szCs w:val="28"/>
        </w:rPr>
        <w:t>Решения организационного комитета оформляются протоколом.</w:t>
      </w:r>
    </w:p>
    <w:p w:rsidR="00A217F2" w:rsidRPr="00A217F2" w:rsidRDefault="005F171E" w:rsidP="0094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A217F2" w:rsidRPr="00A217F2">
        <w:rPr>
          <w:rFonts w:ascii="Times New Roman" w:hAnsi="Times New Roman" w:cs="Times New Roman"/>
          <w:sz w:val="28"/>
          <w:szCs w:val="28"/>
        </w:rPr>
        <w:t>Перечень научных секций формируется по направлениям подготовки 38.03.02, 38.04.02 Менеджмент и 38.03.04, 38.04.04 Государственное и муниципальное управление и/или дополнительно с учетом специфики профиля. При наличии участников, обучающихся по программам разных уровней подготовки,</w:t>
      </w:r>
      <w:r w:rsidR="00497473">
        <w:rPr>
          <w:rFonts w:ascii="Times New Roman" w:hAnsi="Times New Roman" w:cs="Times New Roman"/>
          <w:sz w:val="28"/>
          <w:szCs w:val="28"/>
        </w:rPr>
        <w:t xml:space="preserve"> </w:t>
      </w:r>
      <w:r w:rsidR="00A217F2" w:rsidRPr="00A217F2">
        <w:rPr>
          <w:rFonts w:ascii="Times New Roman" w:hAnsi="Times New Roman" w:cs="Times New Roman"/>
          <w:sz w:val="28"/>
          <w:szCs w:val="28"/>
        </w:rPr>
        <w:t>необходимо предусмотреть их соответствующее распределение для соблюдения объективности оценивания:</w:t>
      </w:r>
    </w:p>
    <w:p w:rsidR="00A217F2" w:rsidRPr="00A217F2" w:rsidRDefault="00A217F2" w:rsidP="0094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F2">
        <w:rPr>
          <w:rFonts w:ascii="Times New Roman" w:hAnsi="Times New Roman" w:cs="Times New Roman"/>
          <w:sz w:val="28"/>
          <w:szCs w:val="28"/>
        </w:rPr>
        <w:t>обучающиеся по бакалаврским программам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F171E" w:rsidRPr="0060453B" w:rsidRDefault="00A217F2" w:rsidP="009444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F2">
        <w:rPr>
          <w:rFonts w:ascii="Times New Roman" w:hAnsi="Times New Roman" w:cs="Times New Roman"/>
          <w:sz w:val="28"/>
          <w:szCs w:val="28"/>
        </w:rPr>
        <w:t>обучающиеся по магистерским программам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633" w:rsidRDefault="005F171E" w:rsidP="009444AE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60453B">
        <w:rPr>
          <w:sz w:val="28"/>
          <w:szCs w:val="28"/>
        </w:rPr>
        <w:t>Руководитель базовой ОО ВПО организует конкурсную комиссию по соответствующей научной секции и создает условия для ее работы.</w:t>
      </w:r>
      <w:r>
        <w:rPr>
          <w:sz w:val="28"/>
          <w:szCs w:val="28"/>
        </w:rPr>
        <w:t xml:space="preserve"> </w:t>
      </w:r>
      <w:r w:rsidR="00EE0633" w:rsidRPr="00EB23C4">
        <w:rPr>
          <w:sz w:val="28"/>
          <w:szCs w:val="28"/>
        </w:rPr>
        <w:t xml:space="preserve">Организационное и методическое руководство осуществляет </w:t>
      </w:r>
      <w:r w:rsidR="00782360">
        <w:rPr>
          <w:sz w:val="28"/>
          <w:szCs w:val="28"/>
        </w:rPr>
        <w:t>П</w:t>
      </w:r>
      <w:r w:rsidR="00EE0633" w:rsidRPr="00EB23C4">
        <w:rPr>
          <w:sz w:val="28"/>
          <w:szCs w:val="28"/>
        </w:rPr>
        <w:t>редседатель конкурсной комиссии.</w:t>
      </w:r>
      <w:r w:rsidR="00EE0633" w:rsidRPr="00EE0633">
        <w:rPr>
          <w:sz w:val="28"/>
          <w:szCs w:val="28"/>
        </w:rPr>
        <w:t xml:space="preserve"> </w:t>
      </w:r>
    </w:p>
    <w:p w:rsidR="005F171E" w:rsidRPr="0060453B" w:rsidRDefault="005F171E" w:rsidP="009444AE">
      <w:pPr>
        <w:pStyle w:val="point"/>
        <w:ind w:firstLine="709"/>
        <w:rPr>
          <w:sz w:val="28"/>
          <w:szCs w:val="28"/>
        </w:rPr>
      </w:pPr>
      <w:r w:rsidRPr="0060453B">
        <w:rPr>
          <w:sz w:val="28"/>
          <w:szCs w:val="28"/>
        </w:rPr>
        <w:t>Конкурсная комиссия осуществляет следующие функции:</w:t>
      </w:r>
    </w:p>
    <w:p w:rsidR="005F171E" w:rsidRPr="0060453B" w:rsidRDefault="00C10710" w:rsidP="009444AE">
      <w:pPr>
        <w:pStyle w:val="newncpi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60453B">
        <w:rPr>
          <w:sz w:val="28"/>
          <w:szCs w:val="28"/>
        </w:rPr>
        <w:t>рассматривает представленные на научную секцию научные работы;</w:t>
      </w:r>
    </w:p>
    <w:p w:rsidR="005F171E" w:rsidRPr="000F0587" w:rsidRDefault="00C10710" w:rsidP="009444AE">
      <w:pPr>
        <w:pStyle w:val="newncpi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0F0587">
        <w:rPr>
          <w:sz w:val="28"/>
          <w:szCs w:val="28"/>
        </w:rPr>
        <w:t>организует рецензирование научных работ;</w:t>
      </w:r>
    </w:p>
    <w:p w:rsidR="005F171E" w:rsidRPr="000F0587" w:rsidRDefault="00C10710" w:rsidP="009444AE">
      <w:pPr>
        <w:pStyle w:val="newncpi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0F0587">
        <w:rPr>
          <w:sz w:val="28"/>
          <w:szCs w:val="28"/>
        </w:rPr>
        <w:t xml:space="preserve">определяет научные работы для </w:t>
      </w:r>
      <w:r w:rsidR="005F171E">
        <w:rPr>
          <w:sz w:val="28"/>
          <w:szCs w:val="28"/>
        </w:rPr>
        <w:t>участия в очном этапе Конкурса</w:t>
      </w:r>
      <w:r w:rsidR="005F171E" w:rsidRPr="000F0587">
        <w:rPr>
          <w:sz w:val="28"/>
          <w:szCs w:val="28"/>
        </w:rPr>
        <w:t>;</w:t>
      </w:r>
    </w:p>
    <w:p w:rsidR="005F171E" w:rsidRPr="000F0587" w:rsidRDefault="00C10710" w:rsidP="009444AE">
      <w:pPr>
        <w:pStyle w:val="newncpi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0F0587">
        <w:rPr>
          <w:sz w:val="28"/>
          <w:szCs w:val="28"/>
        </w:rPr>
        <w:t>вносит в организационный комитет конкурса предложения о совершенствовании порядка и условий проведения Конкурса;</w:t>
      </w:r>
    </w:p>
    <w:p w:rsidR="005F171E" w:rsidRPr="000F0587" w:rsidRDefault="00B035CF" w:rsidP="009444AE">
      <w:pPr>
        <w:pStyle w:val="newncpi"/>
        <w:tabs>
          <w:tab w:val="left" w:pos="113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171E" w:rsidRPr="000F0587">
        <w:rPr>
          <w:sz w:val="28"/>
          <w:szCs w:val="28"/>
        </w:rPr>
        <w:t>осуществляет иные действия по вопросам проведения Конкурса.</w:t>
      </w:r>
    </w:p>
    <w:p w:rsidR="005F171E" w:rsidRPr="0060453B" w:rsidRDefault="005F171E" w:rsidP="009444AE">
      <w:pPr>
        <w:pStyle w:val="newncpi"/>
        <w:ind w:firstLine="709"/>
        <w:rPr>
          <w:sz w:val="28"/>
          <w:szCs w:val="28"/>
        </w:rPr>
      </w:pPr>
      <w:r w:rsidRPr="000F0587">
        <w:rPr>
          <w:sz w:val="28"/>
          <w:szCs w:val="28"/>
        </w:rPr>
        <w:t>2.6. Заседания конкурсн</w:t>
      </w:r>
      <w:r>
        <w:rPr>
          <w:sz w:val="28"/>
          <w:szCs w:val="28"/>
        </w:rPr>
        <w:t>ых</w:t>
      </w:r>
      <w:r w:rsidRPr="000F058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0F0587">
        <w:rPr>
          <w:sz w:val="28"/>
          <w:szCs w:val="28"/>
        </w:rPr>
        <w:t xml:space="preserve"> проводятся по мере необходимости. Решения конкурсных комиссий принимаются открытым голосованием простым большинством голосов при наличии на заседании не менее 2/3 состава конкурсной комиссии. </w:t>
      </w:r>
      <w:r w:rsidRPr="00EB23C4">
        <w:rPr>
          <w:sz w:val="28"/>
          <w:szCs w:val="28"/>
        </w:rPr>
        <w:t xml:space="preserve">При равном количестве голосов голос </w:t>
      </w:r>
      <w:r w:rsidR="00E67A16">
        <w:rPr>
          <w:sz w:val="28"/>
          <w:szCs w:val="28"/>
        </w:rPr>
        <w:t>П</w:t>
      </w:r>
      <w:r w:rsidRPr="00EB23C4">
        <w:rPr>
          <w:sz w:val="28"/>
          <w:szCs w:val="28"/>
        </w:rPr>
        <w:t>редседателя конкурсной комиссии является решающим. Решения</w:t>
      </w:r>
      <w:r w:rsidRPr="0060453B">
        <w:rPr>
          <w:sz w:val="28"/>
          <w:szCs w:val="28"/>
        </w:rPr>
        <w:t xml:space="preserve"> </w:t>
      </w:r>
      <w:r w:rsidRPr="00EB23C4">
        <w:rPr>
          <w:sz w:val="28"/>
          <w:szCs w:val="28"/>
        </w:rPr>
        <w:t xml:space="preserve">конкурсных комиссий оформляются протоколами и утверждаются </w:t>
      </w:r>
      <w:r w:rsidR="00E67A16">
        <w:rPr>
          <w:sz w:val="28"/>
          <w:szCs w:val="28"/>
        </w:rPr>
        <w:t>П</w:t>
      </w:r>
      <w:r w:rsidRPr="00EB23C4">
        <w:rPr>
          <w:sz w:val="28"/>
          <w:szCs w:val="28"/>
        </w:rPr>
        <w:t>редседателем.</w:t>
      </w:r>
    </w:p>
    <w:p w:rsidR="005F171E" w:rsidRPr="0060453B" w:rsidRDefault="005F171E" w:rsidP="009444AE">
      <w:pPr>
        <w:pStyle w:val="newncpi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60453B">
        <w:rPr>
          <w:sz w:val="28"/>
          <w:szCs w:val="28"/>
        </w:rPr>
        <w:t>В состав конкурсных комиссий включаются научные работники, педагогические работники из числа профессорско-преподавательского состава базовой ОО ВПО</w:t>
      </w:r>
      <w:r>
        <w:rPr>
          <w:sz w:val="28"/>
          <w:szCs w:val="28"/>
        </w:rPr>
        <w:t xml:space="preserve"> (не более 40%)</w:t>
      </w:r>
      <w:r w:rsidRPr="0060453B">
        <w:rPr>
          <w:sz w:val="28"/>
          <w:szCs w:val="28"/>
        </w:rPr>
        <w:t>, а также других ОО ВПО, научных и иных организаций по согласованию с их руководителями. Председателем и секретарем конкурсной комиссии назначаются штатные работники базовой ОО ВПО. Председатель конкурсной комиссии несет ответственность за качество работы конкурсной комиссии и объективную оценку представленных научных работ.</w:t>
      </w:r>
    </w:p>
    <w:p w:rsidR="005F171E" w:rsidRDefault="005F171E" w:rsidP="005F171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3036E" w:rsidRDefault="00F3036E" w:rsidP="005F171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5F171E" w:rsidRPr="00C05356" w:rsidRDefault="005F171E" w:rsidP="00B36B4D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center"/>
        <w:rPr>
          <w:b/>
          <w:bCs/>
          <w:caps/>
          <w:sz w:val="28"/>
          <w:szCs w:val="28"/>
        </w:rPr>
      </w:pPr>
      <w:r w:rsidRPr="00C05356">
        <w:rPr>
          <w:b/>
          <w:bCs/>
          <w:caps/>
          <w:sz w:val="28"/>
          <w:szCs w:val="28"/>
        </w:rPr>
        <w:lastRenderedPageBreak/>
        <w:t>Порядок проведения Конкурса</w:t>
      </w:r>
    </w:p>
    <w:p w:rsidR="00B035CF" w:rsidRPr="0060453B" w:rsidRDefault="00B035CF" w:rsidP="00B035CF">
      <w:pPr>
        <w:pStyle w:val="Default"/>
        <w:ind w:left="1069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>3.1. Научные работы</w:t>
      </w:r>
      <w:r w:rsidR="00FD1ACB">
        <w:rPr>
          <w:sz w:val="28"/>
          <w:szCs w:val="28"/>
        </w:rPr>
        <w:t xml:space="preserve"> студентов</w:t>
      </w:r>
      <w:r w:rsidRPr="0060453B">
        <w:rPr>
          <w:sz w:val="28"/>
          <w:szCs w:val="28"/>
        </w:rPr>
        <w:t xml:space="preserve"> направляются в базовую ОО ВПО в срок</w:t>
      </w:r>
      <w:r>
        <w:rPr>
          <w:sz w:val="28"/>
          <w:szCs w:val="28"/>
        </w:rPr>
        <w:t xml:space="preserve">, определяемый приказом МОН ДНР и </w:t>
      </w:r>
      <w:r w:rsidRPr="0060453B">
        <w:rPr>
          <w:sz w:val="28"/>
          <w:szCs w:val="28"/>
        </w:rPr>
        <w:t xml:space="preserve">информационным письмом оргкомитета Конкурса. 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3.2. </w:t>
      </w:r>
      <w:r w:rsidR="00BA5832" w:rsidRPr="00BA5832">
        <w:rPr>
          <w:sz w:val="28"/>
          <w:szCs w:val="28"/>
        </w:rPr>
        <w:t xml:space="preserve">На конкурс допускаются законченные научно-исследовательские работы студентов, представляющие собой самостоятельно проведенные исследования по актуальным проблемам </w:t>
      </w:r>
      <w:r w:rsidRPr="0060453B">
        <w:rPr>
          <w:sz w:val="28"/>
          <w:szCs w:val="28"/>
        </w:rPr>
        <w:t>менеджмента, государственного и муниципального управления, содержащие элементы новизны и оригинальности, ранее не представля</w:t>
      </w:r>
      <w:r>
        <w:rPr>
          <w:sz w:val="28"/>
          <w:szCs w:val="28"/>
        </w:rPr>
        <w:t xml:space="preserve">вшиеся для участия в конкурсах. </w:t>
      </w:r>
      <w:r w:rsidRPr="0060453B">
        <w:rPr>
          <w:sz w:val="28"/>
          <w:szCs w:val="28"/>
        </w:rPr>
        <w:t>Представление научных работ выпускников предыдущ</w:t>
      </w:r>
      <w:r>
        <w:rPr>
          <w:sz w:val="28"/>
          <w:szCs w:val="28"/>
        </w:rPr>
        <w:t>их лет</w:t>
      </w:r>
      <w:r w:rsidRPr="0060453B">
        <w:rPr>
          <w:sz w:val="28"/>
          <w:szCs w:val="28"/>
        </w:rPr>
        <w:t xml:space="preserve"> не допускается.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3.3. </w:t>
      </w:r>
      <w:r w:rsidR="007D061B">
        <w:rPr>
          <w:sz w:val="28"/>
          <w:szCs w:val="28"/>
        </w:rPr>
        <w:t>Н</w:t>
      </w:r>
      <w:r w:rsidRPr="0060453B">
        <w:rPr>
          <w:sz w:val="28"/>
          <w:szCs w:val="28"/>
        </w:rPr>
        <w:t>аучные работы</w:t>
      </w:r>
      <w:r w:rsidR="007D061B">
        <w:rPr>
          <w:sz w:val="28"/>
          <w:szCs w:val="28"/>
        </w:rPr>
        <w:t xml:space="preserve"> должны быть</w:t>
      </w:r>
      <w:r w:rsidRPr="0060453B">
        <w:rPr>
          <w:sz w:val="28"/>
          <w:szCs w:val="28"/>
        </w:rPr>
        <w:t xml:space="preserve"> напечатаны шрифтом </w:t>
      </w:r>
      <w:proofErr w:type="spellStart"/>
      <w:r w:rsidRPr="0060453B">
        <w:rPr>
          <w:sz w:val="28"/>
          <w:szCs w:val="28"/>
        </w:rPr>
        <w:t>Times</w:t>
      </w:r>
      <w:proofErr w:type="spellEnd"/>
      <w:r w:rsidRPr="0060453B">
        <w:rPr>
          <w:sz w:val="28"/>
          <w:szCs w:val="28"/>
        </w:rPr>
        <w:t xml:space="preserve"> </w:t>
      </w:r>
      <w:proofErr w:type="spellStart"/>
      <w:r w:rsidRPr="0060453B">
        <w:rPr>
          <w:sz w:val="28"/>
          <w:szCs w:val="28"/>
        </w:rPr>
        <w:t>Ne</w:t>
      </w:r>
      <w:r>
        <w:rPr>
          <w:sz w:val="28"/>
          <w:szCs w:val="28"/>
        </w:rPr>
        <w:t>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</w:t>
      </w:r>
      <w:proofErr w:type="spellEnd"/>
      <w:r w:rsidR="007D06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061B" w:rsidRPr="0060453B">
        <w:rPr>
          <w:sz w:val="28"/>
          <w:szCs w:val="28"/>
        </w:rPr>
        <w:t>кегл</w:t>
      </w:r>
      <w:r w:rsidR="007D061B">
        <w:rPr>
          <w:sz w:val="28"/>
          <w:szCs w:val="28"/>
        </w:rPr>
        <w:t>ем</w:t>
      </w:r>
      <w:r w:rsidR="007D061B" w:rsidRPr="0060453B">
        <w:rPr>
          <w:sz w:val="28"/>
          <w:szCs w:val="28"/>
        </w:rPr>
        <w:t xml:space="preserve"> 14 </w:t>
      </w:r>
      <w:r w:rsidR="007D061B">
        <w:rPr>
          <w:sz w:val="28"/>
          <w:szCs w:val="28"/>
        </w:rPr>
        <w:t xml:space="preserve">с </w:t>
      </w:r>
      <w:r>
        <w:rPr>
          <w:sz w:val="28"/>
          <w:szCs w:val="28"/>
        </w:rPr>
        <w:t>межстрочны</w:t>
      </w:r>
      <w:r w:rsidR="007D061B">
        <w:rPr>
          <w:sz w:val="28"/>
          <w:szCs w:val="28"/>
        </w:rPr>
        <w:t>м</w:t>
      </w:r>
      <w:r>
        <w:rPr>
          <w:sz w:val="28"/>
          <w:szCs w:val="28"/>
        </w:rPr>
        <w:t xml:space="preserve"> интервал</w:t>
      </w:r>
      <w:r w:rsidR="007D061B">
        <w:rPr>
          <w:sz w:val="28"/>
          <w:szCs w:val="28"/>
        </w:rPr>
        <w:t>ом</w:t>
      </w:r>
      <w:r>
        <w:rPr>
          <w:sz w:val="28"/>
          <w:szCs w:val="28"/>
        </w:rPr>
        <w:t xml:space="preserve"> 1,</w:t>
      </w:r>
      <w:r w:rsidRPr="0060453B">
        <w:rPr>
          <w:sz w:val="28"/>
          <w:szCs w:val="28"/>
        </w:rPr>
        <w:t xml:space="preserve">5, </w:t>
      </w:r>
      <w:r w:rsidR="007D061B">
        <w:rPr>
          <w:sz w:val="28"/>
          <w:szCs w:val="28"/>
        </w:rPr>
        <w:t xml:space="preserve">на </w:t>
      </w:r>
      <w:r w:rsidRPr="0060453B">
        <w:rPr>
          <w:sz w:val="28"/>
          <w:szCs w:val="28"/>
        </w:rPr>
        <w:t>лист</w:t>
      </w:r>
      <w:r w:rsidR="007D061B">
        <w:rPr>
          <w:sz w:val="28"/>
          <w:szCs w:val="28"/>
        </w:rPr>
        <w:t>е</w:t>
      </w:r>
      <w:r w:rsidRPr="0060453B">
        <w:rPr>
          <w:sz w:val="28"/>
          <w:szCs w:val="28"/>
        </w:rPr>
        <w:t xml:space="preserve"> формата А4; поля – левое, нижнее и верхнее – 2,5 см, правое – 1,5 см. Объем не должен превышать 30 страниц без учета приложений. Научные работы выполняются на русском языке.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3.4. Работа должна быть сброшюрованной, </w:t>
      </w:r>
      <w:r>
        <w:rPr>
          <w:sz w:val="28"/>
          <w:szCs w:val="28"/>
        </w:rPr>
        <w:t xml:space="preserve">обязательно </w:t>
      </w:r>
      <w:r w:rsidRPr="0060453B">
        <w:rPr>
          <w:sz w:val="28"/>
          <w:szCs w:val="28"/>
        </w:rPr>
        <w:t>иметь</w:t>
      </w:r>
      <w:r>
        <w:rPr>
          <w:sz w:val="28"/>
          <w:szCs w:val="28"/>
        </w:rPr>
        <w:t>:</w:t>
      </w:r>
      <w:r w:rsidRPr="0060453B">
        <w:rPr>
          <w:sz w:val="28"/>
          <w:szCs w:val="28"/>
        </w:rPr>
        <w:t xml:space="preserve"> титульный лист </w:t>
      </w:r>
      <w:r>
        <w:rPr>
          <w:sz w:val="28"/>
          <w:szCs w:val="28"/>
        </w:rPr>
        <w:t>с шифром работы</w:t>
      </w:r>
      <w:r w:rsidRPr="0060453B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, </w:t>
      </w:r>
      <w:r w:rsidRPr="0060453B">
        <w:rPr>
          <w:sz w:val="28"/>
          <w:szCs w:val="28"/>
        </w:rPr>
        <w:t>аннотацию</w:t>
      </w:r>
      <w:r>
        <w:rPr>
          <w:sz w:val="28"/>
          <w:szCs w:val="28"/>
        </w:rPr>
        <w:t xml:space="preserve">, </w:t>
      </w:r>
      <w:r w:rsidRPr="0060453B">
        <w:rPr>
          <w:sz w:val="28"/>
          <w:szCs w:val="28"/>
        </w:rPr>
        <w:t xml:space="preserve">план, список </w:t>
      </w:r>
      <w:r w:rsidRPr="001A583D">
        <w:rPr>
          <w:sz w:val="28"/>
          <w:szCs w:val="28"/>
        </w:rPr>
        <w:t>использованн</w:t>
      </w:r>
      <w:r w:rsidR="004715FE" w:rsidRPr="001A583D">
        <w:rPr>
          <w:sz w:val="28"/>
          <w:szCs w:val="28"/>
        </w:rPr>
        <w:t>ых</w:t>
      </w:r>
      <w:r w:rsidRPr="001A583D">
        <w:rPr>
          <w:sz w:val="28"/>
          <w:szCs w:val="28"/>
        </w:rPr>
        <w:t xml:space="preserve"> </w:t>
      </w:r>
      <w:r w:rsidR="004715FE" w:rsidRPr="001A583D">
        <w:rPr>
          <w:sz w:val="28"/>
          <w:szCs w:val="28"/>
        </w:rPr>
        <w:t>источников</w:t>
      </w:r>
      <w:r w:rsidRPr="001A583D">
        <w:rPr>
          <w:sz w:val="28"/>
          <w:szCs w:val="28"/>
        </w:rPr>
        <w:t>.</w:t>
      </w:r>
      <w:r w:rsidR="004715FE" w:rsidRPr="001A583D">
        <w:rPr>
          <w:sz w:val="28"/>
          <w:szCs w:val="28"/>
        </w:rPr>
        <w:t xml:space="preserve"> В аннотации отразить наличие публикаций, указать количество статей и тезисов, наличие заказа на тему и акта о внедрении. Рекомендованная форма аннотации представлена в Приложении 2.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3.5. К научной работе в отдельном запечатанном пакете под тем же шифром работы прилагаются: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сведения об авторе (авторах), научном руководителе работы (Приложение 3);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копии научных статей автора по тематике конкурсной работы;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выписка из протокола конкурсной комиссии университетского конкурса / учебно-методической комиссии направления подготовки / совета факультета.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3.7. В конкурсе могут принимать участие студенческие коллективы вуза (не более 2-х авторов).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3.8. В случае представления работ с нарушением настоящего Положения </w:t>
      </w:r>
      <w:r w:rsidRPr="00A517A0">
        <w:rPr>
          <w:sz w:val="28"/>
          <w:szCs w:val="28"/>
        </w:rPr>
        <w:t>(</w:t>
      </w:r>
      <w:r>
        <w:rPr>
          <w:sz w:val="28"/>
          <w:szCs w:val="28"/>
        </w:rPr>
        <w:t>несоответствия: содержания работы теме, заявленной темы – направлению подготовки; нарушения п.3.2 настоящего Положения</w:t>
      </w:r>
      <w:r w:rsidRPr="00A517A0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  <w:r w:rsidRPr="0060453B">
        <w:rPr>
          <w:sz w:val="28"/>
          <w:szCs w:val="28"/>
        </w:rPr>
        <w:t xml:space="preserve">конкурсная комиссия имеет право отклонить эти работы от участия в Конкурсе.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3.9. </w:t>
      </w:r>
      <w:proofErr w:type="gramStart"/>
      <w:r w:rsidRPr="0060453B">
        <w:rPr>
          <w:sz w:val="28"/>
          <w:szCs w:val="28"/>
        </w:rPr>
        <w:t>Работы, представленные на конкурс не возвращаются</w:t>
      </w:r>
      <w:proofErr w:type="gramEnd"/>
      <w:r w:rsidRPr="0060453B">
        <w:rPr>
          <w:sz w:val="28"/>
          <w:szCs w:val="28"/>
        </w:rPr>
        <w:t>.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>3.10. Конкур</w:t>
      </w:r>
      <w:r>
        <w:rPr>
          <w:sz w:val="28"/>
          <w:szCs w:val="28"/>
        </w:rPr>
        <w:t>с</w:t>
      </w:r>
      <w:r w:rsidRPr="0060453B">
        <w:rPr>
          <w:sz w:val="28"/>
          <w:szCs w:val="28"/>
        </w:rPr>
        <w:t xml:space="preserve"> проводится в три этапа: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>3.10.1. На первом этапе отбора конкурсные работы передаются на рецензирование эксперту по профилю конкурсной работы (Приложение</w:t>
      </w:r>
      <w:r>
        <w:rPr>
          <w:sz w:val="28"/>
          <w:szCs w:val="28"/>
        </w:rPr>
        <w:t> </w:t>
      </w:r>
      <w:r w:rsidRPr="0060453B">
        <w:rPr>
          <w:sz w:val="28"/>
          <w:szCs w:val="28"/>
        </w:rPr>
        <w:t xml:space="preserve">4). Для целей настоящего </w:t>
      </w:r>
      <w:r>
        <w:rPr>
          <w:sz w:val="28"/>
          <w:szCs w:val="28"/>
        </w:rPr>
        <w:t>Конкурса</w:t>
      </w:r>
      <w:r w:rsidRPr="0060453B">
        <w:rPr>
          <w:sz w:val="28"/>
          <w:szCs w:val="28"/>
        </w:rPr>
        <w:t xml:space="preserve"> к экспертам относятся лица, имеющие опыт исследовательской деятельности в соответствующей области научных исследований. Список экспертов</w:t>
      </w:r>
      <w:r>
        <w:rPr>
          <w:sz w:val="28"/>
          <w:szCs w:val="28"/>
        </w:rPr>
        <w:t xml:space="preserve"> формируется по представлению ОО ВПО и</w:t>
      </w:r>
      <w:r w:rsidRPr="0060453B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ается</w:t>
      </w:r>
      <w:r w:rsidRPr="0060453B">
        <w:rPr>
          <w:sz w:val="28"/>
          <w:szCs w:val="28"/>
        </w:rPr>
        <w:t xml:space="preserve"> председателем оргкомитета Конкурса.</w:t>
      </w:r>
      <w:r>
        <w:rPr>
          <w:sz w:val="28"/>
          <w:szCs w:val="28"/>
        </w:rPr>
        <w:t xml:space="preserve"> Работа экспертов</w:t>
      </w:r>
      <w:r w:rsidRPr="0060453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осуществляется на базе</w:t>
      </w:r>
      <w:r w:rsidRPr="009A57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 ВПО, который проводит конкурс. </w:t>
      </w:r>
      <w:r w:rsidRPr="0060453B">
        <w:rPr>
          <w:sz w:val="28"/>
          <w:szCs w:val="28"/>
        </w:rPr>
        <w:t>Научные работы студентов базовой ОО ВПО в обязательном порядке проходят рецензирование</w:t>
      </w:r>
      <w:r>
        <w:rPr>
          <w:sz w:val="28"/>
          <w:szCs w:val="28"/>
        </w:rPr>
        <w:t xml:space="preserve"> экспертами из</w:t>
      </w:r>
      <w:r w:rsidRPr="0060453B">
        <w:rPr>
          <w:sz w:val="28"/>
          <w:szCs w:val="28"/>
        </w:rPr>
        <w:t xml:space="preserve"> сторонних организаци</w:t>
      </w:r>
      <w:r>
        <w:rPr>
          <w:sz w:val="28"/>
          <w:szCs w:val="28"/>
        </w:rPr>
        <w:t>й</w:t>
      </w:r>
      <w:r w:rsidRPr="0060453B">
        <w:rPr>
          <w:sz w:val="28"/>
          <w:szCs w:val="28"/>
        </w:rPr>
        <w:t xml:space="preserve">. </w:t>
      </w:r>
      <w:r w:rsidR="003E6FC0" w:rsidRPr="003E6FC0">
        <w:rPr>
          <w:sz w:val="28"/>
          <w:szCs w:val="28"/>
        </w:rPr>
        <w:t xml:space="preserve">Представленные на Конкурс научные работы оцениваются двумя рецензентами по соответствующим критериям. Рецензенты заполняют оценочные бланки (Приложение 4). При наличии значительных (более 40%) расхождений в оценках рецензентов необходимо привлечь к работе третьего независимого рецензента. </w:t>
      </w:r>
      <w:r w:rsidR="003E6FC0" w:rsidRPr="006A4FEA">
        <w:rPr>
          <w:sz w:val="28"/>
          <w:szCs w:val="28"/>
        </w:rPr>
        <w:t xml:space="preserve">Окончательная оценка </w:t>
      </w:r>
      <w:r w:rsidR="00FA5BC2" w:rsidRPr="006A4FEA">
        <w:rPr>
          <w:sz w:val="28"/>
          <w:szCs w:val="28"/>
        </w:rPr>
        <w:t>определяется</w:t>
      </w:r>
      <w:r w:rsidR="003E6FC0" w:rsidRPr="006A4FEA">
        <w:rPr>
          <w:sz w:val="28"/>
          <w:szCs w:val="28"/>
        </w:rPr>
        <w:t xml:space="preserve"> как с</w:t>
      </w:r>
      <w:r w:rsidR="00DF5253" w:rsidRPr="006A4FEA">
        <w:rPr>
          <w:sz w:val="28"/>
          <w:szCs w:val="28"/>
        </w:rPr>
        <w:t>редняя арифметическая</w:t>
      </w:r>
      <w:r w:rsidR="003E6FC0" w:rsidRPr="006A4FEA">
        <w:rPr>
          <w:sz w:val="28"/>
          <w:szCs w:val="28"/>
        </w:rPr>
        <w:t xml:space="preserve"> оценок </w:t>
      </w:r>
      <w:r w:rsidR="001C2E7D">
        <w:rPr>
          <w:sz w:val="28"/>
          <w:szCs w:val="28"/>
        </w:rPr>
        <w:t>двух (трех)</w:t>
      </w:r>
      <w:r w:rsidR="003E6FC0" w:rsidRPr="006A4FEA">
        <w:rPr>
          <w:sz w:val="28"/>
          <w:szCs w:val="28"/>
        </w:rPr>
        <w:t xml:space="preserve"> рецензентов</w:t>
      </w:r>
      <w:r w:rsidR="00642870" w:rsidRPr="006A4FEA">
        <w:rPr>
          <w:sz w:val="28"/>
          <w:szCs w:val="28"/>
        </w:rPr>
        <w:t>.</w:t>
      </w:r>
      <w:r w:rsidR="003E6FC0" w:rsidRPr="006A4FEA">
        <w:rPr>
          <w:sz w:val="28"/>
          <w:szCs w:val="28"/>
        </w:rPr>
        <w:t xml:space="preserve"> </w:t>
      </w:r>
    </w:p>
    <w:p w:rsidR="005F171E" w:rsidRPr="00FC6B87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641EF2">
        <w:rPr>
          <w:sz w:val="28"/>
          <w:szCs w:val="28"/>
        </w:rPr>
        <w:t>3.10.2. На втором этапе конкурсная комиссия на заседании рассматривает научные работы, прошедшие рецензирование, определяет научные работы для публичной защиты перед комиссией Конкурса и проводит дешифрование работ.</w:t>
      </w:r>
    </w:p>
    <w:p w:rsidR="005F171E" w:rsidRPr="006A7CA3" w:rsidRDefault="005F171E" w:rsidP="006A7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B87">
        <w:rPr>
          <w:rFonts w:ascii="Times New Roman" w:hAnsi="Times New Roman" w:cs="Times New Roman"/>
          <w:sz w:val="28"/>
          <w:szCs w:val="28"/>
        </w:rPr>
        <w:t>3.10.3.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9BA" w:rsidRPr="009B09BA">
        <w:rPr>
          <w:rFonts w:ascii="Times New Roman" w:hAnsi="Times New Roman" w:cs="Times New Roman"/>
          <w:sz w:val="28"/>
          <w:szCs w:val="28"/>
        </w:rPr>
        <w:t>Конкурсная комиссия на своем заседании (не менее 2/3 состава) на основе публичного представления (за исключением форс-мажорных обстоятельств) научных работ студентами оценивает их по установленным критериям (Приложение 5).</w:t>
      </w:r>
      <w:r w:rsidR="006A7CA3">
        <w:rPr>
          <w:rFonts w:ascii="Times New Roman" w:hAnsi="Times New Roman" w:cs="Times New Roman"/>
          <w:sz w:val="28"/>
          <w:szCs w:val="28"/>
        </w:rPr>
        <w:t xml:space="preserve"> </w:t>
      </w:r>
      <w:r w:rsidRPr="006A7CA3">
        <w:rPr>
          <w:rFonts w:ascii="Times New Roman" w:hAnsi="Times New Roman" w:cs="Times New Roman"/>
          <w:sz w:val="28"/>
          <w:szCs w:val="28"/>
        </w:rPr>
        <w:t xml:space="preserve">Решение принимается открытым голосованием. При равном количестве голосов голос </w:t>
      </w:r>
      <w:r w:rsidR="005819EF">
        <w:rPr>
          <w:rFonts w:ascii="Times New Roman" w:hAnsi="Times New Roman" w:cs="Times New Roman"/>
          <w:sz w:val="28"/>
          <w:szCs w:val="28"/>
        </w:rPr>
        <w:t>П</w:t>
      </w:r>
      <w:r w:rsidRPr="006A7CA3">
        <w:rPr>
          <w:rFonts w:ascii="Times New Roman" w:hAnsi="Times New Roman" w:cs="Times New Roman"/>
          <w:sz w:val="28"/>
          <w:szCs w:val="28"/>
        </w:rPr>
        <w:t xml:space="preserve">редседателя является решающим. </w:t>
      </w:r>
    </w:p>
    <w:p w:rsidR="005F171E" w:rsidRPr="0060453B" w:rsidRDefault="005F171E" w:rsidP="005F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B92">
        <w:rPr>
          <w:rFonts w:ascii="Times New Roman" w:hAnsi="Times New Roman" w:cs="Times New Roman"/>
          <w:sz w:val="28"/>
          <w:szCs w:val="28"/>
        </w:rPr>
        <w:t>3.11. Решения конкурсной комиссии о присвоении дипломов 1, 2 и 3 степеней являются окончательными и оформляются протоколом в двух экземплярах, который подписывается всеми членами конкурсной комиссии, участвующими в заседании. В протоколе также указываются научные работы, авторы и их научные руководители, которые рекомендуются для представления на получение поощрительных дипломов и грамот.</w:t>
      </w:r>
    </w:p>
    <w:p w:rsidR="005F171E" w:rsidRDefault="005F171E" w:rsidP="005F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60453B">
        <w:rPr>
          <w:rFonts w:ascii="Times New Roman" w:hAnsi="Times New Roman" w:cs="Times New Roman"/>
          <w:sz w:val="28"/>
          <w:szCs w:val="28"/>
        </w:rPr>
        <w:t>Информация об итогах работы конкурсной комиссии размещается на интернет-сайте базовой ОО ВПО</w:t>
      </w:r>
      <w:r w:rsidR="00FD1ACB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B035CF">
        <w:rPr>
          <w:rFonts w:ascii="Times New Roman" w:hAnsi="Times New Roman" w:cs="Times New Roman"/>
          <w:sz w:val="28"/>
          <w:szCs w:val="28"/>
        </w:rPr>
        <w:t>е</w:t>
      </w:r>
      <w:r w:rsidR="00FD1ACB">
        <w:rPr>
          <w:rFonts w:ascii="Times New Roman" w:hAnsi="Times New Roman" w:cs="Times New Roman"/>
          <w:sz w:val="28"/>
          <w:szCs w:val="28"/>
        </w:rPr>
        <w:t xml:space="preserve"> 3-х рабочих дней после подписания</w:t>
      </w:r>
      <w:r w:rsidRPr="0060453B">
        <w:rPr>
          <w:rFonts w:ascii="Times New Roman" w:hAnsi="Times New Roman" w:cs="Times New Roman"/>
          <w:sz w:val="28"/>
          <w:szCs w:val="28"/>
        </w:rPr>
        <w:t xml:space="preserve"> протокола работы конкурсной комиссии.</w:t>
      </w:r>
    </w:p>
    <w:p w:rsidR="005F171E" w:rsidRDefault="005F171E" w:rsidP="005F1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35CF" w:rsidRPr="0060453B" w:rsidRDefault="00B035CF" w:rsidP="005F1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71E" w:rsidRPr="00697F45" w:rsidRDefault="005F171E" w:rsidP="00697F45">
      <w:pPr>
        <w:pStyle w:val="a5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</w:pPr>
      <w:r w:rsidRPr="00697F45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 xml:space="preserve">Подведение итогов конкурса и </w:t>
      </w:r>
      <w:r w:rsidRPr="00697F45">
        <w:rPr>
          <w:rFonts w:ascii="Times New Roman Полужирный" w:hAnsi="Times New Roman Полужирный" w:cs="Times New Roman"/>
          <w:b/>
          <w:bCs/>
          <w:caps/>
          <w:sz w:val="28"/>
          <w:szCs w:val="28"/>
        </w:rPr>
        <w:t>награждение победителей</w:t>
      </w:r>
    </w:p>
    <w:p w:rsidR="00B035CF" w:rsidRPr="00B035CF" w:rsidRDefault="00B035CF" w:rsidP="00B035C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5F171E" w:rsidRPr="0060453B" w:rsidRDefault="005F171E" w:rsidP="005F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A2">
        <w:rPr>
          <w:rFonts w:ascii="Times New Roman" w:hAnsi="Times New Roman" w:cs="Times New Roman"/>
          <w:sz w:val="28"/>
          <w:szCs w:val="28"/>
        </w:rPr>
        <w:t>4.1. В месячный срок после проведения Конкурса базовая ОО ВПО готовит отчет о проведении конкурса и представляет его в Министерство образования и науки Донецкой Народной Республики.</w:t>
      </w:r>
    </w:p>
    <w:p w:rsidR="005F171E" w:rsidRDefault="005F171E" w:rsidP="005F171E">
      <w:pPr>
        <w:pStyle w:val="point"/>
        <w:ind w:firstLine="709"/>
        <w:rPr>
          <w:sz w:val="28"/>
          <w:szCs w:val="28"/>
        </w:rPr>
      </w:pPr>
      <w:r>
        <w:rPr>
          <w:sz w:val="28"/>
          <w:szCs w:val="28"/>
        </w:rPr>
        <w:t>4.2</w:t>
      </w:r>
      <w:r w:rsidRPr="0060453B">
        <w:rPr>
          <w:sz w:val="28"/>
          <w:szCs w:val="28"/>
        </w:rPr>
        <w:t>. Автор</w:t>
      </w:r>
      <w:r>
        <w:rPr>
          <w:sz w:val="28"/>
          <w:szCs w:val="28"/>
        </w:rPr>
        <w:t>ы</w:t>
      </w:r>
      <w:r w:rsidRPr="0060453B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30%</w:t>
      </w:r>
      <w:r w:rsidRPr="0060453B">
        <w:rPr>
          <w:sz w:val="28"/>
          <w:szCs w:val="28"/>
        </w:rPr>
        <w:t xml:space="preserve"> научных работ </w:t>
      </w:r>
      <w:r>
        <w:rPr>
          <w:sz w:val="28"/>
          <w:szCs w:val="28"/>
        </w:rPr>
        <w:t>от общего количества поданных на Конкурс научных работ получают дипломы 1, 2 и 3 степеней.</w:t>
      </w:r>
    </w:p>
    <w:p w:rsidR="005F171E" w:rsidRPr="00093280" w:rsidRDefault="005F171E" w:rsidP="005F171E">
      <w:pPr>
        <w:pStyle w:val="a9"/>
        <w:tabs>
          <w:tab w:val="left" w:pos="1164"/>
        </w:tabs>
        <w:spacing w:after="0" w:line="240" w:lineRule="auto"/>
        <w:ind w:left="23" w:right="4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76F11">
        <w:rPr>
          <w:rStyle w:val="aa"/>
          <w:rFonts w:ascii="Times New Roman" w:hAnsi="Times New Roman" w:cs="Times New Roman"/>
          <w:color w:val="000000"/>
          <w:sz w:val="28"/>
          <w:szCs w:val="28"/>
        </w:rPr>
        <w:t>Дополнительно конкурсная комиссия, в зависимости от количества набранных баллов, может отметить оцениваемые работы по таким номинациям:</w:t>
      </w:r>
    </w:p>
    <w:p w:rsidR="005F171E" w:rsidRPr="00093280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наилучшее освещение актуальных проблем;</w:t>
      </w:r>
    </w:p>
    <w:p w:rsidR="005F171E" w:rsidRPr="00093280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Style w:val="aa"/>
          <w:rFonts w:ascii="Times New Roman" w:hAnsi="Times New Roman" w:cs="Times New Roman"/>
          <w:color w:val="000000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высокой уровень научной новизны;</w:t>
      </w:r>
    </w:p>
    <w:p w:rsidR="005F171E" w:rsidRPr="00093280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высокой уровень теоретического обоснования исследуемой проблемы;</w:t>
      </w:r>
    </w:p>
    <w:p w:rsidR="005F171E" w:rsidRPr="00093280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высокий уровень практической значимости полученных результатов;</w:t>
      </w:r>
    </w:p>
    <w:p w:rsidR="005F171E" w:rsidRPr="00093280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lastRenderedPageBreak/>
        <w:t>за креативность проведенного исследования;</w:t>
      </w:r>
    </w:p>
    <w:p w:rsidR="005F171E" w:rsidRPr="00093280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инновационный характер исследования;</w:t>
      </w:r>
    </w:p>
    <w:p w:rsidR="005F171E" w:rsidRPr="00093280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аргументированность выводов проведенного исследования;</w:t>
      </w:r>
    </w:p>
    <w:p w:rsidR="005F171E" w:rsidRPr="00093280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высокий уровень апробации достигнутых результатов исследования;</w:t>
      </w:r>
    </w:p>
    <w:p w:rsidR="00B035CF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высокий аналитический уровень исследования;</w:t>
      </w:r>
    </w:p>
    <w:p w:rsidR="005F171E" w:rsidRPr="00B035CF" w:rsidRDefault="005F171E" w:rsidP="00B035CF">
      <w:pPr>
        <w:pStyle w:val="a9"/>
        <w:widowControl w:val="0"/>
        <w:tabs>
          <w:tab w:val="left" w:pos="79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93280">
        <w:rPr>
          <w:rStyle w:val="aa"/>
          <w:rFonts w:ascii="Times New Roman" w:hAnsi="Times New Roman" w:cs="Times New Roman"/>
          <w:color w:val="000000"/>
          <w:sz w:val="28"/>
          <w:szCs w:val="28"/>
        </w:rPr>
        <w:t>за высокий методологический уровень исследования.</w:t>
      </w:r>
    </w:p>
    <w:p w:rsidR="005F171E" w:rsidRPr="0060453B" w:rsidRDefault="005F171E" w:rsidP="005F171E">
      <w:pPr>
        <w:pStyle w:val="newncpi"/>
        <w:ind w:firstLine="709"/>
        <w:rPr>
          <w:sz w:val="28"/>
          <w:szCs w:val="28"/>
        </w:rPr>
      </w:pPr>
      <w:r w:rsidRPr="003B2E0F">
        <w:rPr>
          <w:sz w:val="28"/>
          <w:szCs w:val="28"/>
        </w:rPr>
        <w:t xml:space="preserve">Решение о присвоении </w:t>
      </w:r>
      <w:r w:rsidR="003B2E0F" w:rsidRPr="003B2E0F">
        <w:rPr>
          <w:sz w:val="28"/>
          <w:szCs w:val="28"/>
        </w:rPr>
        <w:t xml:space="preserve">дипломов </w:t>
      </w:r>
      <w:r w:rsidR="004D7844">
        <w:rPr>
          <w:sz w:val="28"/>
          <w:szCs w:val="28"/>
        </w:rPr>
        <w:t xml:space="preserve">победителям </w:t>
      </w:r>
      <w:r w:rsidR="003B2E0F" w:rsidRPr="003B2E0F">
        <w:rPr>
          <w:sz w:val="28"/>
          <w:szCs w:val="28"/>
        </w:rPr>
        <w:t xml:space="preserve">и присуждении номинаций </w:t>
      </w:r>
      <w:r w:rsidRPr="003B2E0F">
        <w:rPr>
          <w:sz w:val="28"/>
          <w:szCs w:val="28"/>
        </w:rPr>
        <w:t>принимается на заключительном заседании конкурсной комиссии</w:t>
      </w:r>
      <w:r w:rsidR="003B2E0F" w:rsidRPr="003B2E0F">
        <w:rPr>
          <w:sz w:val="28"/>
          <w:szCs w:val="28"/>
        </w:rPr>
        <w:t xml:space="preserve"> </w:t>
      </w:r>
      <w:r w:rsidR="003B2E0F" w:rsidRPr="001A583D">
        <w:rPr>
          <w:sz w:val="28"/>
          <w:szCs w:val="28"/>
        </w:rPr>
        <w:t>и</w:t>
      </w:r>
      <w:r w:rsidRPr="001A583D">
        <w:rPr>
          <w:sz w:val="28"/>
          <w:szCs w:val="28"/>
        </w:rPr>
        <w:t xml:space="preserve"> </w:t>
      </w:r>
      <w:r w:rsidR="003B2E0F" w:rsidRPr="001A583D">
        <w:rPr>
          <w:sz w:val="28"/>
          <w:szCs w:val="28"/>
        </w:rPr>
        <w:t xml:space="preserve">оформляется </w:t>
      </w:r>
      <w:r w:rsidRPr="001A583D">
        <w:rPr>
          <w:sz w:val="28"/>
          <w:szCs w:val="28"/>
        </w:rPr>
        <w:t>протокол</w:t>
      </w:r>
      <w:r w:rsidR="003B2E0F" w:rsidRPr="001A583D">
        <w:rPr>
          <w:sz w:val="28"/>
          <w:szCs w:val="28"/>
        </w:rPr>
        <w:t>ом</w:t>
      </w:r>
      <w:r w:rsidRPr="001A583D">
        <w:rPr>
          <w:sz w:val="28"/>
          <w:szCs w:val="28"/>
        </w:rPr>
        <w:t>. Решение организационного комитета является</w:t>
      </w:r>
      <w:r w:rsidRPr="0060453B">
        <w:rPr>
          <w:sz w:val="28"/>
          <w:szCs w:val="28"/>
        </w:rPr>
        <w:t xml:space="preserve"> </w:t>
      </w:r>
      <w:r w:rsidRPr="00A765C7">
        <w:rPr>
          <w:sz w:val="28"/>
          <w:szCs w:val="28"/>
        </w:rPr>
        <w:t>окончательным и утверждается приказом Министра образования и науки</w:t>
      </w:r>
      <w:r w:rsidRPr="00A07E7C">
        <w:rPr>
          <w:sz w:val="28"/>
          <w:szCs w:val="28"/>
        </w:rPr>
        <w:t xml:space="preserve"> Донецкой Народной Республики об итогах конкурса.</w:t>
      </w:r>
    </w:p>
    <w:p w:rsidR="005F171E" w:rsidRPr="0060453B" w:rsidRDefault="005F171E" w:rsidP="005F17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0453B">
        <w:rPr>
          <w:rFonts w:ascii="Times New Roman" w:hAnsi="Times New Roman" w:cs="Times New Roman"/>
          <w:sz w:val="28"/>
          <w:szCs w:val="28"/>
          <w:lang w:val="be-BY"/>
        </w:rPr>
        <w:t xml:space="preserve">Научные работы хранятся в базовой ОО ВПО в течение года после </w:t>
      </w:r>
      <w:r>
        <w:rPr>
          <w:rFonts w:ascii="Times New Roman" w:hAnsi="Times New Roman" w:cs="Times New Roman"/>
          <w:sz w:val="28"/>
          <w:szCs w:val="28"/>
          <w:lang w:val="be-BY"/>
        </w:rPr>
        <w:t>издания</w:t>
      </w:r>
      <w:r w:rsidRPr="0060453B">
        <w:rPr>
          <w:rFonts w:ascii="Times New Roman" w:hAnsi="Times New Roman" w:cs="Times New Roman"/>
          <w:sz w:val="28"/>
          <w:szCs w:val="28"/>
          <w:lang w:val="be-BY"/>
        </w:rPr>
        <w:t xml:space="preserve"> приказа об итогах конкурса</w:t>
      </w:r>
      <w:r w:rsidRPr="0060453B">
        <w:rPr>
          <w:rFonts w:ascii="Times New Roman" w:hAnsi="Times New Roman" w:cs="Times New Roman"/>
          <w:sz w:val="28"/>
          <w:szCs w:val="28"/>
        </w:rPr>
        <w:t>.</w:t>
      </w:r>
    </w:p>
    <w:p w:rsidR="005F171E" w:rsidRDefault="005F171E" w:rsidP="005F1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60453B">
        <w:rPr>
          <w:rFonts w:ascii="Times New Roman" w:hAnsi="Times New Roman" w:cs="Times New Roman"/>
          <w:sz w:val="28"/>
          <w:szCs w:val="28"/>
        </w:rPr>
        <w:t xml:space="preserve">. Авторы научных работ в период между размещением информации об итогах работы конкурсных комиссий на интернет-сайте </w:t>
      </w:r>
      <w:r w:rsidR="00694990" w:rsidRPr="00694990">
        <w:rPr>
          <w:rFonts w:ascii="Times New Roman" w:hAnsi="Times New Roman" w:cs="Times New Roman"/>
          <w:sz w:val="28"/>
          <w:szCs w:val="28"/>
        </w:rPr>
        <w:t xml:space="preserve">ОО ВПО </w:t>
      </w:r>
      <w:r w:rsidRPr="0060453B">
        <w:rPr>
          <w:rFonts w:ascii="Times New Roman" w:hAnsi="Times New Roman" w:cs="Times New Roman"/>
          <w:sz w:val="28"/>
          <w:szCs w:val="28"/>
        </w:rPr>
        <w:t xml:space="preserve">конкурса и </w:t>
      </w:r>
      <w:r w:rsidRPr="00D82DB4">
        <w:rPr>
          <w:rFonts w:ascii="Times New Roman" w:hAnsi="Times New Roman" w:cs="Times New Roman"/>
          <w:sz w:val="28"/>
          <w:szCs w:val="28"/>
        </w:rPr>
        <w:t>проведением заключительного заседания организационного комитета имеют</w:t>
      </w:r>
      <w:r w:rsidRPr="0060453B">
        <w:rPr>
          <w:rFonts w:ascii="Times New Roman" w:hAnsi="Times New Roman" w:cs="Times New Roman"/>
          <w:sz w:val="28"/>
          <w:szCs w:val="28"/>
        </w:rPr>
        <w:t xml:space="preserve"> право обратиться в конкурсную комиссию для ознакомления с рецензией и решением конкурсной комиссии.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0453B">
        <w:rPr>
          <w:sz w:val="28"/>
          <w:szCs w:val="28"/>
        </w:rPr>
        <w:t>Ректоры ОО ВПО ДНР могут премировать студентов</w:t>
      </w:r>
      <w:r w:rsidR="003B1F03">
        <w:rPr>
          <w:sz w:val="28"/>
          <w:szCs w:val="28"/>
        </w:rPr>
        <w:t xml:space="preserve"> -</w:t>
      </w:r>
      <w:r w:rsidRPr="0060453B">
        <w:rPr>
          <w:sz w:val="28"/>
          <w:szCs w:val="28"/>
        </w:rPr>
        <w:t xml:space="preserve"> победителей Конкурса, </w:t>
      </w:r>
      <w:r w:rsidR="003B1F03">
        <w:rPr>
          <w:sz w:val="28"/>
          <w:szCs w:val="28"/>
        </w:rPr>
        <w:t>а также</w:t>
      </w:r>
      <w:r w:rsidRPr="0060453B">
        <w:rPr>
          <w:sz w:val="28"/>
          <w:szCs w:val="28"/>
        </w:rPr>
        <w:t xml:space="preserve"> их научных руководителей специальными призами, подарками, денежными премиями. 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  <w:r w:rsidRPr="00F5790D">
        <w:rPr>
          <w:sz w:val="28"/>
          <w:szCs w:val="28"/>
        </w:rPr>
        <w:t>4.6. В случае утери грамоты МОН ДНР дубликат не выдается.</w:t>
      </w:r>
      <w:r w:rsidRPr="0060453B">
        <w:rPr>
          <w:sz w:val="28"/>
          <w:szCs w:val="28"/>
        </w:rPr>
        <w:t xml:space="preserve"> </w:t>
      </w:r>
    </w:p>
    <w:p w:rsidR="005F171E" w:rsidRPr="0060453B" w:rsidRDefault="005F171E" w:rsidP="005F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45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0453B">
        <w:rPr>
          <w:rFonts w:ascii="Times New Roman" w:eastAsia="Times New Roman" w:hAnsi="Times New Roman" w:cs="Times New Roman"/>
          <w:sz w:val="28"/>
          <w:szCs w:val="28"/>
        </w:rPr>
        <w:t xml:space="preserve">. Материально-техническое обеспечение, расходы на изготовление грамот для победителей Конкурса, научных руководителей и финалистов, сертификатов участника осуществляется базовой ОО ВПО. </w:t>
      </w:r>
    </w:p>
    <w:p w:rsidR="005F171E" w:rsidRPr="0060453B" w:rsidRDefault="005F171E" w:rsidP="005F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0453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0453B">
        <w:rPr>
          <w:rFonts w:ascii="Times New Roman" w:eastAsia="Times New Roman" w:hAnsi="Times New Roman" w:cs="Times New Roman"/>
          <w:sz w:val="28"/>
          <w:szCs w:val="28"/>
        </w:rPr>
        <w:t>. Контроль за проведением Конкурса осуществляет Министерство образования и науки Донецкой Народной Республики в установленном действующим законодательством порядке.</w:t>
      </w:r>
    </w:p>
    <w:p w:rsidR="005F171E" w:rsidRDefault="005F171E" w:rsidP="005F1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71E" w:rsidRPr="0060453B" w:rsidRDefault="005F171E" w:rsidP="005F17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171E" w:rsidRPr="0060453B" w:rsidRDefault="005F171E" w:rsidP="00155BD9">
      <w:pPr>
        <w:pStyle w:val="Default"/>
        <w:pageBreakBefore/>
        <w:ind w:firstLine="4395"/>
        <w:rPr>
          <w:sz w:val="28"/>
          <w:szCs w:val="28"/>
        </w:rPr>
      </w:pPr>
      <w:bookmarkStart w:id="0" w:name="Par130"/>
      <w:bookmarkEnd w:id="0"/>
      <w:r w:rsidRPr="0060453B">
        <w:rPr>
          <w:sz w:val="28"/>
          <w:szCs w:val="28"/>
        </w:rPr>
        <w:lastRenderedPageBreak/>
        <w:t>Приложение 1</w:t>
      </w:r>
    </w:p>
    <w:p w:rsidR="005F171E" w:rsidRPr="0060453B" w:rsidRDefault="005F171E" w:rsidP="00155BD9">
      <w:pPr>
        <w:pStyle w:val="Default"/>
        <w:ind w:firstLine="4395"/>
        <w:rPr>
          <w:sz w:val="28"/>
          <w:szCs w:val="28"/>
        </w:rPr>
      </w:pPr>
      <w:r w:rsidRPr="0060453B">
        <w:rPr>
          <w:sz w:val="28"/>
          <w:szCs w:val="28"/>
        </w:rPr>
        <w:t>к Положению о Конкурсе</w:t>
      </w:r>
    </w:p>
    <w:p w:rsidR="005F171E" w:rsidRPr="0060453B" w:rsidRDefault="005F171E" w:rsidP="00155BD9">
      <w:pPr>
        <w:pStyle w:val="Default"/>
        <w:ind w:firstLine="4395"/>
        <w:rPr>
          <w:sz w:val="28"/>
          <w:szCs w:val="28"/>
        </w:rPr>
      </w:pPr>
      <w:r w:rsidRPr="0060453B">
        <w:rPr>
          <w:sz w:val="28"/>
          <w:szCs w:val="28"/>
        </w:rPr>
        <w:t>(образец оформления титульного листа)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</w:p>
    <w:p w:rsidR="005F171E" w:rsidRDefault="005F171E" w:rsidP="005F171E">
      <w:pPr>
        <w:pStyle w:val="Default"/>
        <w:ind w:firstLine="709"/>
        <w:jc w:val="both"/>
        <w:rPr>
          <w:sz w:val="28"/>
          <w:szCs w:val="28"/>
        </w:rPr>
      </w:pPr>
    </w:p>
    <w:p w:rsidR="005F171E" w:rsidRDefault="005F171E" w:rsidP="005F171E">
      <w:pPr>
        <w:pStyle w:val="Default"/>
        <w:ind w:firstLine="709"/>
        <w:jc w:val="both"/>
        <w:rPr>
          <w:sz w:val="28"/>
          <w:szCs w:val="28"/>
        </w:rPr>
      </w:pPr>
    </w:p>
    <w:p w:rsidR="005F171E" w:rsidRDefault="005F171E" w:rsidP="005F171E">
      <w:pPr>
        <w:pStyle w:val="Default"/>
        <w:ind w:firstLine="709"/>
        <w:jc w:val="both"/>
        <w:rPr>
          <w:sz w:val="28"/>
          <w:szCs w:val="28"/>
        </w:rPr>
      </w:pPr>
    </w:p>
    <w:p w:rsidR="005F171E" w:rsidRDefault="005F171E" w:rsidP="005F171E">
      <w:pPr>
        <w:pStyle w:val="Default"/>
        <w:ind w:firstLine="709"/>
        <w:jc w:val="both"/>
        <w:rPr>
          <w:sz w:val="28"/>
          <w:szCs w:val="28"/>
        </w:rPr>
      </w:pPr>
    </w:p>
    <w:p w:rsidR="005F171E" w:rsidRDefault="005F171E" w:rsidP="005F171E">
      <w:pPr>
        <w:pStyle w:val="Default"/>
        <w:ind w:firstLine="709"/>
        <w:jc w:val="both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</w:p>
    <w:p w:rsidR="005F171E" w:rsidRPr="0060453B" w:rsidRDefault="0040017C" w:rsidP="005F171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F171E" w:rsidRPr="0040017C" w:rsidRDefault="00A02E6B" w:rsidP="00750F32">
      <w:pPr>
        <w:pStyle w:val="Default"/>
        <w:ind w:firstLine="709"/>
        <w:jc w:val="center"/>
        <w:rPr>
          <w:sz w:val="20"/>
          <w:szCs w:val="20"/>
        </w:rPr>
      </w:pPr>
      <w:r>
        <w:rPr>
          <w:sz w:val="22"/>
          <w:szCs w:val="22"/>
        </w:rPr>
        <w:t>(</w:t>
      </w:r>
      <w:r w:rsidR="00750F32">
        <w:rPr>
          <w:sz w:val="22"/>
          <w:szCs w:val="22"/>
        </w:rPr>
        <w:t>н</w:t>
      </w:r>
      <w:r w:rsidR="005F171E" w:rsidRPr="00335D36">
        <w:rPr>
          <w:sz w:val="22"/>
          <w:szCs w:val="22"/>
        </w:rPr>
        <w:t>аправление Конкурса</w:t>
      </w:r>
      <w:r>
        <w:rPr>
          <w:sz w:val="22"/>
          <w:szCs w:val="22"/>
        </w:rPr>
        <w:t xml:space="preserve">: </w:t>
      </w:r>
      <w:r w:rsidR="0040017C" w:rsidRPr="0040017C">
        <w:rPr>
          <w:sz w:val="20"/>
          <w:szCs w:val="20"/>
        </w:rPr>
        <w:t>38.03.02, 38.04.02 «Менеджмент»</w:t>
      </w:r>
      <w:r w:rsidR="00DC3AD1">
        <w:rPr>
          <w:sz w:val="20"/>
          <w:szCs w:val="20"/>
        </w:rPr>
        <w:t>,</w:t>
      </w:r>
      <w:r w:rsidR="0040017C" w:rsidRPr="0040017C">
        <w:rPr>
          <w:sz w:val="20"/>
          <w:szCs w:val="20"/>
        </w:rPr>
        <w:t xml:space="preserve"> 38.03.04, 38.04.04 «Государственное и муниципальное управление»</w:t>
      </w:r>
      <w:r w:rsidR="0040017C">
        <w:rPr>
          <w:sz w:val="20"/>
          <w:szCs w:val="20"/>
        </w:rPr>
        <w:t>)</w:t>
      </w:r>
    </w:p>
    <w:p w:rsidR="00335D36" w:rsidRDefault="00335D36" w:rsidP="005F171E">
      <w:pPr>
        <w:pStyle w:val="Default"/>
        <w:ind w:firstLine="709"/>
        <w:jc w:val="center"/>
        <w:rPr>
          <w:sz w:val="28"/>
          <w:szCs w:val="28"/>
        </w:rPr>
      </w:pPr>
    </w:p>
    <w:p w:rsidR="00335D36" w:rsidRDefault="00335D36" w:rsidP="00335D3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F171E" w:rsidRPr="00335D36" w:rsidRDefault="00750F32" w:rsidP="00335D3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(ш</w:t>
      </w:r>
      <w:r w:rsidR="005F171E" w:rsidRPr="00335D36">
        <w:rPr>
          <w:sz w:val="22"/>
          <w:szCs w:val="22"/>
        </w:rPr>
        <w:t xml:space="preserve">ифр </w:t>
      </w:r>
      <w:r>
        <w:rPr>
          <w:sz w:val="22"/>
          <w:szCs w:val="22"/>
        </w:rPr>
        <w:t xml:space="preserve">- </w:t>
      </w:r>
      <w:r w:rsidR="005F171E" w:rsidRPr="00335D36">
        <w:rPr>
          <w:sz w:val="22"/>
          <w:szCs w:val="22"/>
        </w:rPr>
        <w:t>не более 2-х слов)</w:t>
      </w:r>
    </w:p>
    <w:p w:rsidR="005F171E" w:rsidRDefault="005F171E" w:rsidP="00335D36">
      <w:pPr>
        <w:pStyle w:val="Default"/>
        <w:jc w:val="center"/>
        <w:rPr>
          <w:sz w:val="28"/>
          <w:szCs w:val="28"/>
        </w:rPr>
      </w:pPr>
    </w:p>
    <w:p w:rsidR="00335D36" w:rsidRPr="0060453B" w:rsidRDefault="00335D36" w:rsidP="00335D3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5F171E" w:rsidRPr="00335D36" w:rsidRDefault="00750F32" w:rsidP="00335D3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(т</w:t>
      </w:r>
      <w:r w:rsidR="00335D36" w:rsidRPr="00335D36">
        <w:rPr>
          <w:sz w:val="22"/>
          <w:szCs w:val="22"/>
        </w:rPr>
        <w:t>ема работы</w:t>
      </w:r>
      <w:r>
        <w:rPr>
          <w:sz w:val="22"/>
          <w:szCs w:val="22"/>
        </w:rPr>
        <w:t>)</w:t>
      </w: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  <w:r w:rsidRPr="0060453B">
        <w:rPr>
          <w:sz w:val="28"/>
          <w:szCs w:val="28"/>
        </w:rPr>
        <w:t>20</w:t>
      </w:r>
      <w:r w:rsidR="007D5DF7">
        <w:rPr>
          <w:sz w:val="28"/>
          <w:szCs w:val="28"/>
        </w:rPr>
        <w:t xml:space="preserve"> </w:t>
      </w:r>
      <w:r w:rsidR="00404160">
        <w:rPr>
          <w:sz w:val="28"/>
          <w:szCs w:val="28"/>
        </w:rPr>
        <w:t>_</w:t>
      </w:r>
      <w:r w:rsidR="007D5DF7">
        <w:rPr>
          <w:sz w:val="28"/>
          <w:szCs w:val="28"/>
        </w:rPr>
        <w:t>_</w:t>
      </w:r>
      <w:r w:rsidRPr="0060453B">
        <w:rPr>
          <w:sz w:val="28"/>
          <w:szCs w:val="28"/>
        </w:rPr>
        <w:t xml:space="preserve"> г.</w:t>
      </w:r>
    </w:p>
    <w:p w:rsidR="005F171E" w:rsidRPr="0060453B" w:rsidRDefault="005F171E" w:rsidP="005F17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53B">
        <w:rPr>
          <w:rFonts w:ascii="Times New Roman" w:hAnsi="Times New Roman" w:cs="Times New Roman"/>
          <w:sz w:val="28"/>
          <w:szCs w:val="28"/>
        </w:rPr>
        <w:br w:type="page"/>
      </w:r>
    </w:p>
    <w:p w:rsidR="005F171E" w:rsidRPr="0060453B" w:rsidRDefault="005F171E" w:rsidP="00155BD9">
      <w:pPr>
        <w:pStyle w:val="Default"/>
        <w:pageBreakBefore/>
        <w:ind w:firstLine="5812"/>
        <w:rPr>
          <w:sz w:val="28"/>
          <w:szCs w:val="28"/>
        </w:rPr>
      </w:pPr>
      <w:r w:rsidRPr="0060453B">
        <w:rPr>
          <w:sz w:val="28"/>
          <w:szCs w:val="28"/>
        </w:rPr>
        <w:lastRenderedPageBreak/>
        <w:t>Приложение 2</w:t>
      </w:r>
    </w:p>
    <w:p w:rsidR="005F171E" w:rsidRPr="0060453B" w:rsidRDefault="005F171E" w:rsidP="00155BD9">
      <w:pPr>
        <w:pStyle w:val="Default"/>
        <w:ind w:firstLine="5812"/>
        <w:rPr>
          <w:sz w:val="28"/>
          <w:szCs w:val="28"/>
        </w:rPr>
      </w:pPr>
      <w:r w:rsidRPr="0060453B">
        <w:rPr>
          <w:sz w:val="28"/>
          <w:szCs w:val="28"/>
        </w:rPr>
        <w:t>к Положению о Конкурсе</w:t>
      </w: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</w:p>
    <w:p w:rsidR="005F171E" w:rsidRPr="00A3116A" w:rsidRDefault="005F171E" w:rsidP="005F171E">
      <w:pPr>
        <w:pStyle w:val="Default"/>
        <w:ind w:firstLine="709"/>
        <w:jc w:val="center"/>
        <w:rPr>
          <w:b/>
          <w:sz w:val="28"/>
          <w:szCs w:val="28"/>
        </w:rPr>
      </w:pPr>
      <w:r w:rsidRPr="00A3116A">
        <w:rPr>
          <w:b/>
          <w:sz w:val="28"/>
          <w:szCs w:val="28"/>
        </w:rPr>
        <w:t>АННОТАЦИЯ</w:t>
      </w:r>
    </w:p>
    <w:p w:rsidR="005F171E" w:rsidRPr="0060453B" w:rsidRDefault="005F171E" w:rsidP="005F171E">
      <w:pPr>
        <w:pStyle w:val="Default"/>
        <w:ind w:firstLine="709"/>
        <w:jc w:val="both"/>
        <w:rPr>
          <w:sz w:val="28"/>
          <w:szCs w:val="28"/>
        </w:rPr>
      </w:pPr>
    </w:p>
    <w:p w:rsidR="005F171E" w:rsidRPr="0060453B" w:rsidRDefault="005F171E" w:rsidP="005F171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171E" w:rsidRPr="0060453B" w:rsidRDefault="005F171E" w:rsidP="00B035CF">
      <w:pPr>
        <w:pStyle w:val="a3"/>
        <w:spacing w:after="0" w:line="360" w:lineRule="auto"/>
        <w:ind w:left="0" w:firstLine="720"/>
        <w:jc w:val="both"/>
        <w:rPr>
          <w:sz w:val="28"/>
          <w:szCs w:val="28"/>
        </w:rPr>
      </w:pPr>
      <w:r w:rsidRPr="0060453B">
        <w:rPr>
          <w:sz w:val="28"/>
          <w:szCs w:val="28"/>
        </w:rPr>
        <w:t>Научная работа содержит ___ стр., ___ таблиц, ___ рис., ___ источник</w:t>
      </w:r>
      <w:r>
        <w:rPr>
          <w:sz w:val="28"/>
          <w:szCs w:val="28"/>
        </w:rPr>
        <w:t>ов</w:t>
      </w:r>
      <w:r w:rsidRPr="0060453B">
        <w:rPr>
          <w:sz w:val="28"/>
          <w:szCs w:val="28"/>
        </w:rPr>
        <w:t>, ___ приложени</w:t>
      </w:r>
      <w:r>
        <w:rPr>
          <w:sz w:val="28"/>
          <w:szCs w:val="28"/>
        </w:rPr>
        <w:t>й</w:t>
      </w:r>
      <w:r w:rsidRPr="0060453B">
        <w:rPr>
          <w:sz w:val="28"/>
          <w:szCs w:val="28"/>
        </w:rPr>
        <w:t>.</w:t>
      </w:r>
    </w:p>
    <w:p w:rsidR="00EB2752" w:rsidRDefault="00EB2752" w:rsidP="00EB27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EB2752" w:rsidRPr="0060453B" w:rsidRDefault="00EB2752" w:rsidP="00EB27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Ключевые слова. </w:t>
      </w:r>
    </w:p>
    <w:p w:rsidR="005F171E" w:rsidRPr="0060453B" w:rsidRDefault="005F171E" w:rsidP="00EB27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>Актуальность, цель, задачи научной работы, использованн</w:t>
      </w:r>
      <w:r w:rsidR="00D0741F">
        <w:rPr>
          <w:sz w:val="28"/>
          <w:szCs w:val="28"/>
        </w:rPr>
        <w:t>ый</w:t>
      </w:r>
      <w:r w:rsidRPr="0060453B">
        <w:rPr>
          <w:sz w:val="28"/>
          <w:szCs w:val="28"/>
        </w:rPr>
        <w:t xml:space="preserve"> метод</w:t>
      </w:r>
      <w:r w:rsidR="00D0741F">
        <w:rPr>
          <w:sz w:val="28"/>
          <w:szCs w:val="28"/>
        </w:rPr>
        <w:t>ологический аппарат</w:t>
      </w:r>
      <w:r w:rsidRPr="0060453B">
        <w:rPr>
          <w:sz w:val="28"/>
          <w:szCs w:val="28"/>
        </w:rPr>
        <w:t xml:space="preserve"> исследования, научная новизна.</w:t>
      </w:r>
    </w:p>
    <w:p w:rsidR="005F171E" w:rsidRDefault="005F171E" w:rsidP="00EB275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0453B">
        <w:rPr>
          <w:sz w:val="28"/>
          <w:szCs w:val="28"/>
        </w:rPr>
        <w:t xml:space="preserve">Общая характеристика научной работы. </w:t>
      </w:r>
    </w:p>
    <w:p w:rsidR="00EB2752" w:rsidRPr="0092067D" w:rsidRDefault="00EB2752" w:rsidP="00EB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публикаций: количество статей, (из них совместно</w:t>
      </w:r>
      <w:r w:rsidR="001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B72" w:rsidRPr="00112B7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руководителем</w:t>
      </w:r>
      <w:r w:rsidRPr="0092067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количество тезисов (из них совместно</w:t>
      </w:r>
      <w:r w:rsidR="0011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руководителем</w:t>
      </w:r>
      <w:r w:rsidRPr="0092067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D5C3A" w:rsidRPr="0092067D" w:rsidRDefault="006D5C3A" w:rsidP="006D5C3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конференциях (количество).</w:t>
      </w:r>
    </w:p>
    <w:p w:rsidR="00EB2752" w:rsidRPr="00EB2752" w:rsidRDefault="00EB2752" w:rsidP="00EB27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6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акта о внедрении результатов исследования.</w:t>
      </w:r>
    </w:p>
    <w:p w:rsidR="005F171E" w:rsidRPr="0060453B" w:rsidRDefault="005F171E" w:rsidP="00155BD9">
      <w:pPr>
        <w:pStyle w:val="Default"/>
        <w:pageBreakBefore/>
        <w:ind w:firstLine="5954"/>
        <w:rPr>
          <w:sz w:val="28"/>
          <w:szCs w:val="28"/>
        </w:rPr>
      </w:pPr>
      <w:r w:rsidRPr="0060453B">
        <w:rPr>
          <w:sz w:val="28"/>
          <w:szCs w:val="28"/>
        </w:rPr>
        <w:lastRenderedPageBreak/>
        <w:t>Приложение 3</w:t>
      </w:r>
    </w:p>
    <w:p w:rsidR="005F171E" w:rsidRPr="0060453B" w:rsidRDefault="005F171E" w:rsidP="00155BD9">
      <w:pPr>
        <w:pStyle w:val="Default"/>
        <w:ind w:firstLine="5954"/>
        <w:rPr>
          <w:sz w:val="28"/>
          <w:szCs w:val="28"/>
        </w:rPr>
      </w:pPr>
      <w:r w:rsidRPr="0060453B">
        <w:rPr>
          <w:sz w:val="28"/>
          <w:szCs w:val="28"/>
        </w:rPr>
        <w:t>к Положению о Конкурсе</w:t>
      </w:r>
    </w:p>
    <w:p w:rsidR="005F171E" w:rsidRPr="0060453B" w:rsidRDefault="005F171E" w:rsidP="005F171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  <w:r w:rsidRPr="0060453B">
        <w:rPr>
          <w:b/>
          <w:bCs/>
          <w:sz w:val="28"/>
          <w:szCs w:val="28"/>
        </w:rPr>
        <w:t>СВЕДЕНИЯ</w:t>
      </w:r>
    </w:p>
    <w:p w:rsidR="005F171E" w:rsidRPr="0060453B" w:rsidRDefault="005F171E" w:rsidP="005F171E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60453B">
        <w:rPr>
          <w:b/>
          <w:bCs/>
          <w:sz w:val="28"/>
          <w:szCs w:val="28"/>
        </w:rPr>
        <w:t>об авторе и научном руководителе конкурсной работы</w:t>
      </w:r>
    </w:p>
    <w:p w:rsidR="005F171E" w:rsidRPr="0060453B" w:rsidRDefault="005F171E" w:rsidP="005F171E">
      <w:pPr>
        <w:pStyle w:val="Default"/>
        <w:ind w:firstLine="709"/>
        <w:jc w:val="center"/>
        <w:rPr>
          <w:sz w:val="28"/>
          <w:szCs w:val="28"/>
        </w:rPr>
      </w:pPr>
      <w:r w:rsidRPr="0060453B">
        <w:rPr>
          <w:b/>
          <w:bCs/>
          <w:sz w:val="28"/>
          <w:szCs w:val="28"/>
        </w:rPr>
        <w:t>«___</w:t>
      </w:r>
      <w:r w:rsidR="00CD143D">
        <w:rPr>
          <w:b/>
          <w:bCs/>
          <w:sz w:val="28"/>
          <w:szCs w:val="28"/>
        </w:rPr>
        <w:t>_____________</w:t>
      </w:r>
      <w:r w:rsidRPr="0060453B">
        <w:rPr>
          <w:b/>
          <w:bCs/>
          <w:sz w:val="28"/>
          <w:szCs w:val="28"/>
        </w:rPr>
        <w:t>____________»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74"/>
        <w:gridCol w:w="4674"/>
      </w:tblGrid>
      <w:tr w:rsidR="005F171E" w:rsidRPr="0038200C" w:rsidTr="00093280">
        <w:trPr>
          <w:trHeight w:val="127"/>
        </w:trPr>
        <w:tc>
          <w:tcPr>
            <w:tcW w:w="9348" w:type="dxa"/>
            <w:gridSpan w:val="2"/>
          </w:tcPr>
          <w:p w:rsidR="005F171E" w:rsidRPr="00CD143D" w:rsidRDefault="005F171E" w:rsidP="0038200C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CD143D">
              <w:rPr>
                <w:sz w:val="22"/>
                <w:szCs w:val="22"/>
              </w:rPr>
              <w:t>(шифр)</w:t>
            </w:r>
          </w:p>
          <w:p w:rsidR="005F171E" w:rsidRPr="0038200C" w:rsidRDefault="005F171E" w:rsidP="0038200C">
            <w:pPr>
              <w:pStyle w:val="Default"/>
              <w:spacing w:line="360" w:lineRule="auto"/>
              <w:jc w:val="center"/>
            </w:pPr>
          </w:p>
        </w:tc>
      </w:tr>
      <w:tr w:rsidR="006633C3" w:rsidRPr="0038200C" w:rsidTr="00093280">
        <w:trPr>
          <w:trHeight w:val="127"/>
        </w:trPr>
        <w:tc>
          <w:tcPr>
            <w:tcW w:w="4674" w:type="dxa"/>
          </w:tcPr>
          <w:p w:rsidR="006633C3" w:rsidRPr="0038200C" w:rsidRDefault="006633C3" w:rsidP="006633C3">
            <w:pPr>
              <w:pStyle w:val="Default"/>
              <w:spacing w:line="360" w:lineRule="auto"/>
              <w:jc w:val="center"/>
            </w:pPr>
            <w:r>
              <w:t>АВТОР</w:t>
            </w:r>
          </w:p>
        </w:tc>
        <w:tc>
          <w:tcPr>
            <w:tcW w:w="4674" w:type="dxa"/>
          </w:tcPr>
          <w:p w:rsidR="006633C3" w:rsidRPr="0038200C" w:rsidRDefault="006633C3" w:rsidP="006633C3">
            <w:pPr>
              <w:pStyle w:val="Default"/>
              <w:spacing w:line="360" w:lineRule="auto"/>
              <w:jc w:val="center"/>
            </w:pPr>
            <w:r>
              <w:t>НАУЧНЫЙ РУКОВОДИТЕЛЬ</w:t>
            </w:r>
          </w:p>
        </w:tc>
      </w:tr>
      <w:tr w:rsidR="005F171E" w:rsidRPr="0038200C" w:rsidTr="00093280">
        <w:trPr>
          <w:trHeight w:val="127"/>
        </w:trPr>
        <w:tc>
          <w:tcPr>
            <w:tcW w:w="4674" w:type="dxa"/>
          </w:tcPr>
          <w:p w:rsidR="005F171E" w:rsidRPr="0038200C" w:rsidRDefault="005F171E" w:rsidP="0038200C">
            <w:pPr>
              <w:pStyle w:val="Default"/>
              <w:spacing w:line="360" w:lineRule="auto"/>
              <w:jc w:val="both"/>
            </w:pPr>
            <w:r w:rsidRPr="0038200C">
              <w:t>1. Фамилия</w:t>
            </w:r>
            <w:r w:rsidR="0038200C">
              <w:t xml:space="preserve"> </w:t>
            </w:r>
            <w:r w:rsidRPr="0038200C">
              <w:t>____________________</w:t>
            </w:r>
            <w:r w:rsidR="0038200C">
              <w:t>___</w:t>
            </w:r>
            <w:r w:rsidRPr="0038200C">
              <w:t>_</w:t>
            </w:r>
          </w:p>
        </w:tc>
        <w:tc>
          <w:tcPr>
            <w:tcW w:w="4674" w:type="dxa"/>
          </w:tcPr>
          <w:p w:rsidR="005F171E" w:rsidRPr="0038200C" w:rsidRDefault="005F171E" w:rsidP="0038200C">
            <w:pPr>
              <w:pStyle w:val="Default"/>
              <w:spacing w:line="360" w:lineRule="auto"/>
              <w:jc w:val="both"/>
            </w:pPr>
            <w:r w:rsidRPr="0038200C">
              <w:t>1. Фамилия _________________</w:t>
            </w:r>
            <w:r w:rsidR="0038200C">
              <w:t>_____</w:t>
            </w:r>
            <w:r w:rsidRPr="0038200C">
              <w:t>__</w:t>
            </w:r>
          </w:p>
        </w:tc>
      </w:tr>
      <w:tr w:rsidR="005F171E" w:rsidRPr="0038200C" w:rsidTr="00093280">
        <w:trPr>
          <w:trHeight w:val="312"/>
        </w:trPr>
        <w:tc>
          <w:tcPr>
            <w:tcW w:w="4674" w:type="dxa"/>
          </w:tcPr>
          <w:p w:rsidR="005F171E" w:rsidRPr="0038200C" w:rsidRDefault="005F171E" w:rsidP="0038200C">
            <w:pPr>
              <w:pStyle w:val="Default"/>
              <w:spacing w:line="360" w:lineRule="auto"/>
              <w:jc w:val="both"/>
            </w:pPr>
            <w:r w:rsidRPr="0038200C">
              <w:t xml:space="preserve">2. Имя  </w:t>
            </w:r>
            <w:r w:rsidR="0038200C">
              <w:t xml:space="preserve">       </w:t>
            </w:r>
            <w:r w:rsidRPr="0038200C">
              <w:t>________________________</w:t>
            </w:r>
          </w:p>
        </w:tc>
        <w:tc>
          <w:tcPr>
            <w:tcW w:w="4674" w:type="dxa"/>
          </w:tcPr>
          <w:p w:rsidR="005F171E" w:rsidRPr="0038200C" w:rsidRDefault="005F171E" w:rsidP="0038200C">
            <w:pPr>
              <w:pStyle w:val="Default"/>
              <w:spacing w:line="360" w:lineRule="auto"/>
              <w:jc w:val="both"/>
            </w:pPr>
            <w:r w:rsidRPr="0038200C">
              <w:t xml:space="preserve">2. Имя  </w:t>
            </w:r>
            <w:r w:rsidR="0038200C">
              <w:t xml:space="preserve">       </w:t>
            </w:r>
            <w:r w:rsidRPr="0038200C">
              <w:t>________________________</w:t>
            </w:r>
          </w:p>
        </w:tc>
      </w:tr>
      <w:tr w:rsidR="005F171E" w:rsidRPr="0038200C" w:rsidTr="00093280">
        <w:trPr>
          <w:trHeight w:val="127"/>
        </w:trPr>
        <w:tc>
          <w:tcPr>
            <w:tcW w:w="4674" w:type="dxa"/>
          </w:tcPr>
          <w:p w:rsidR="005F171E" w:rsidRPr="0038200C" w:rsidRDefault="005F171E" w:rsidP="0038200C">
            <w:pPr>
              <w:pStyle w:val="Default"/>
              <w:spacing w:line="360" w:lineRule="auto"/>
              <w:jc w:val="both"/>
            </w:pPr>
            <w:r w:rsidRPr="0038200C">
              <w:t>3. Отчество ___________________</w:t>
            </w:r>
            <w:r w:rsidR="005C3350">
              <w:t>___</w:t>
            </w:r>
            <w:r w:rsidRPr="0038200C">
              <w:t>__</w:t>
            </w:r>
          </w:p>
        </w:tc>
        <w:tc>
          <w:tcPr>
            <w:tcW w:w="4674" w:type="dxa"/>
          </w:tcPr>
          <w:p w:rsidR="005F171E" w:rsidRPr="0038200C" w:rsidRDefault="005F171E" w:rsidP="0038200C">
            <w:pPr>
              <w:pStyle w:val="Default"/>
              <w:spacing w:line="360" w:lineRule="auto"/>
              <w:jc w:val="both"/>
            </w:pPr>
            <w:r w:rsidRPr="0038200C">
              <w:t>3. Отчество ___________________</w:t>
            </w:r>
            <w:r w:rsidR="005C3350">
              <w:t>____</w:t>
            </w:r>
            <w:r w:rsidRPr="0038200C">
              <w:t>_</w:t>
            </w:r>
          </w:p>
        </w:tc>
      </w:tr>
      <w:tr w:rsidR="005F171E" w:rsidRPr="0038200C" w:rsidTr="00093280">
        <w:trPr>
          <w:trHeight w:val="610"/>
        </w:trPr>
        <w:tc>
          <w:tcPr>
            <w:tcW w:w="4674" w:type="dxa"/>
          </w:tcPr>
          <w:p w:rsidR="005F171E" w:rsidRDefault="005F171E" w:rsidP="00666AE7">
            <w:pPr>
              <w:pStyle w:val="Default"/>
              <w:spacing w:line="360" w:lineRule="auto"/>
            </w:pPr>
            <w:r w:rsidRPr="0038200C">
              <w:t>4. Полное наименование образовательной организации, в которой учится автор</w:t>
            </w:r>
            <w:r w:rsidR="0020271B">
              <w:t>, факультет</w:t>
            </w:r>
            <w:r w:rsidRPr="0038200C">
              <w:t xml:space="preserve"> </w:t>
            </w:r>
            <w:r w:rsidR="0020271B">
              <w:t xml:space="preserve">_________________________ </w:t>
            </w:r>
            <w:r w:rsidRPr="0038200C">
              <w:t>_______________________________</w:t>
            </w:r>
            <w:r w:rsidR="00666AE7">
              <w:t>___</w:t>
            </w:r>
          </w:p>
          <w:p w:rsidR="005A0F0D" w:rsidRPr="0038200C" w:rsidRDefault="005A0F0D" w:rsidP="00666AE7">
            <w:pPr>
              <w:pStyle w:val="Default"/>
              <w:spacing w:line="360" w:lineRule="auto"/>
            </w:pPr>
            <w:r>
              <w:t>__________________________________</w:t>
            </w:r>
          </w:p>
        </w:tc>
        <w:tc>
          <w:tcPr>
            <w:tcW w:w="4674" w:type="dxa"/>
          </w:tcPr>
          <w:p w:rsidR="005A0F0D" w:rsidRDefault="005F171E" w:rsidP="0038200C">
            <w:pPr>
              <w:pStyle w:val="Default"/>
              <w:spacing w:line="360" w:lineRule="auto"/>
              <w:jc w:val="both"/>
            </w:pPr>
            <w:r w:rsidRPr="0038200C">
              <w:t xml:space="preserve">4. Место работы, кафедра, телефон, </w:t>
            </w:r>
            <w:proofErr w:type="spellStart"/>
            <w:proofErr w:type="gramStart"/>
            <w:r w:rsidRPr="0038200C">
              <w:t>е</w:t>
            </w:r>
            <w:proofErr w:type="gramEnd"/>
            <w:r w:rsidRPr="0038200C">
              <w:t>-mail</w:t>
            </w:r>
            <w:proofErr w:type="spellEnd"/>
            <w:r w:rsidR="005C3350">
              <w:t xml:space="preserve"> </w:t>
            </w:r>
            <w:r w:rsidRPr="0038200C">
              <w:t xml:space="preserve"> __________________________</w:t>
            </w:r>
            <w:r w:rsidR="00666AE7">
              <w:t>_________</w:t>
            </w:r>
          </w:p>
          <w:p w:rsidR="005F171E" w:rsidRPr="0038200C" w:rsidRDefault="005A0F0D" w:rsidP="0038200C">
            <w:pPr>
              <w:pStyle w:val="Default"/>
              <w:spacing w:line="360" w:lineRule="auto"/>
              <w:jc w:val="both"/>
            </w:pPr>
            <w:r>
              <w:t>___________________________________</w:t>
            </w:r>
            <w:r w:rsidR="005F171E" w:rsidRPr="0038200C">
              <w:t xml:space="preserve"> </w:t>
            </w:r>
          </w:p>
        </w:tc>
      </w:tr>
      <w:tr w:rsidR="0020271B" w:rsidRPr="0038200C" w:rsidTr="00B7488D">
        <w:trPr>
          <w:trHeight w:val="732"/>
        </w:trPr>
        <w:tc>
          <w:tcPr>
            <w:tcW w:w="4674" w:type="dxa"/>
          </w:tcPr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>6. Курс (год обучения)</w:t>
            </w:r>
            <w:r>
              <w:t xml:space="preserve"> </w:t>
            </w:r>
            <w:r w:rsidRPr="0038200C">
              <w:t>___________</w:t>
            </w:r>
            <w:r>
              <w:t>__</w:t>
            </w:r>
            <w:r w:rsidRPr="0038200C">
              <w:t>_</w:t>
            </w:r>
          </w:p>
        </w:tc>
        <w:tc>
          <w:tcPr>
            <w:tcW w:w="4674" w:type="dxa"/>
          </w:tcPr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>5. Должность __________________</w:t>
            </w:r>
            <w:r>
              <w:t>____</w:t>
            </w:r>
            <w:r w:rsidRPr="0038200C">
              <w:t>_</w:t>
            </w:r>
          </w:p>
        </w:tc>
      </w:tr>
      <w:tr w:rsidR="0020271B" w:rsidRPr="0038200C" w:rsidTr="00093280">
        <w:trPr>
          <w:trHeight w:val="127"/>
        </w:trPr>
        <w:tc>
          <w:tcPr>
            <w:tcW w:w="4674" w:type="dxa"/>
          </w:tcPr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 xml:space="preserve">7. Результаты работы опубликованы </w:t>
            </w:r>
          </w:p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>_______________________________</w:t>
            </w:r>
            <w:r>
              <w:t>___</w:t>
            </w:r>
          </w:p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106540">
              <w:rPr>
                <w:sz w:val="22"/>
                <w:szCs w:val="22"/>
              </w:rPr>
              <w:t>(год, название издания)</w:t>
            </w:r>
          </w:p>
        </w:tc>
        <w:tc>
          <w:tcPr>
            <w:tcW w:w="4674" w:type="dxa"/>
          </w:tcPr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>6. Научная степень_______________</w:t>
            </w:r>
            <w:r>
              <w:t>____</w:t>
            </w:r>
            <w:r w:rsidRPr="0038200C">
              <w:t xml:space="preserve"> </w:t>
            </w:r>
          </w:p>
        </w:tc>
      </w:tr>
      <w:tr w:rsidR="0020271B" w:rsidRPr="0038200C" w:rsidTr="00093280">
        <w:trPr>
          <w:trHeight w:val="422"/>
        </w:trPr>
        <w:tc>
          <w:tcPr>
            <w:tcW w:w="4674" w:type="dxa"/>
          </w:tcPr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 xml:space="preserve">8. Результаты работы внедрены </w:t>
            </w:r>
          </w:p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>______________________________</w:t>
            </w:r>
            <w:r>
              <w:t>___</w:t>
            </w:r>
            <w:r w:rsidRPr="0038200C">
              <w:t>_</w:t>
            </w:r>
          </w:p>
          <w:p w:rsidR="0020271B" w:rsidRPr="0020271B" w:rsidRDefault="0020271B" w:rsidP="0020271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20271B">
              <w:rPr>
                <w:sz w:val="22"/>
                <w:szCs w:val="22"/>
              </w:rPr>
              <w:t xml:space="preserve">(год, место, форма внедрения) </w:t>
            </w:r>
          </w:p>
        </w:tc>
        <w:tc>
          <w:tcPr>
            <w:tcW w:w="4674" w:type="dxa"/>
          </w:tcPr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>7. Ученое звание ____________</w:t>
            </w:r>
            <w:r>
              <w:t>____</w:t>
            </w:r>
            <w:r w:rsidRPr="0038200C">
              <w:t>____</w:t>
            </w:r>
          </w:p>
        </w:tc>
      </w:tr>
      <w:tr w:rsidR="0020271B" w:rsidRPr="0038200C" w:rsidTr="00093280">
        <w:trPr>
          <w:trHeight w:val="422"/>
        </w:trPr>
        <w:tc>
          <w:tcPr>
            <w:tcW w:w="4674" w:type="dxa"/>
          </w:tcPr>
          <w:p w:rsidR="00F56178" w:rsidRPr="0038200C" w:rsidRDefault="00F56178" w:rsidP="00F56178">
            <w:pPr>
              <w:pStyle w:val="Default"/>
              <w:spacing w:line="360" w:lineRule="auto"/>
              <w:jc w:val="both"/>
            </w:pPr>
            <w:r w:rsidRPr="0038200C">
              <w:t xml:space="preserve">9. Телефон, </w:t>
            </w:r>
            <w:proofErr w:type="spellStart"/>
            <w:r w:rsidRPr="0038200C">
              <w:t>е-mail</w:t>
            </w:r>
            <w:proofErr w:type="spellEnd"/>
          </w:p>
          <w:p w:rsidR="0020271B" w:rsidRPr="0038200C" w:rsidRDefault="00F56178" w:rsidP="0020271B">
            <w:pPr>
              <w:pStyle w:val="Default"/>
              <w:spacing w:line="360" w:lineRule="auto"/>
              <w:jc w:val="both"/>
            </w:pPr>
            <w:r w:rsidRPr="0038200C">
              <w:t>_______________________________</w:t>
            </w:r>
            <w:r w:rsidR="004B5149">
              <w:t>___</w:t>
            </w:r>
          </w:p>
        </w:tc>
        <w:tc>
          <w:tcPr>
            <w:tcW w:w="4674" w:type="dxa"/>
          </w:tcPr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 xml:space="preserve">8. Телефон, </w:t>
            </w:r>
            <w:proofErr w:type="spellStart"/>
            <w:r w:rsidRPr="0038200C">
              <w:t>е-mail</w:t>
            </w:r>
            <w:proofErr w:type="spellEnd"/>
          </w:p>
          <w:p w:rsidR="0020271B" w:rsidRPr="0038200C" w:rsidRDefault="0020271B" w:rsidP="0020271B">
            <w:pPr>
              <w:pStyle w:val="Default"/>
              <w:spacing w:line="360" w:lineRule="auto"/>
              <w:jc w:val="both"/>
            </w:pPr>
            <w:r w:rsidRPr="0038200C">
              <w:t>______________________________</w:t>
            </w:r>
            <w:r w:rsidR="004B5149">
              <w:t>_____</w:t>
            </w:r>
            <w:r w:rsidRPr="0038200C">
              <w:t xml:space="preserve"> </w:t>
            </w:r>
          </w:p>
        </w:tc>
      </w:tr>
    </w:tbl>
    <w:p w:rsidR="005F171E" w:rsidRPr="0060453B" w:rsidRDefault="005F171E" w:rsidP="005F1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171E" w:rsidRPr="0060453B" w:rsidRDefault="005F171E" w:rsidP="005F1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171E" w:rsidRPr="0060453B" w:rsidRDefault="005F171E" w:rsidP="005F17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53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F171E" w:rsidRPr="0060453B" w:rsidRDefault="005F171E" w:rsidP="00155BD9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 w:rsidRPr="006045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5F171E" w:rsidRPr="0060453B" w:rsidRDefault="005F171E" w:rsidP="00155BD9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color w:val="000000"/>
          <w:sz w:val="28"/>
          <w:szCs w:val="28"/>
        </w:rPr>
      </w:pPr>
      <w:r w:rsidRPr="0060453B">
        <w:rPr>
          <w:rFonts w:ascii="Times New Roman" w:hAnsi="Times New Roman" w:cs="Times New Roman"/>
          <w:color w:val="000000"/>
          <w:sz w:val="28"/>
          <w:szCs w:val="28"/>
        </w:rPr>
        <w:t>к Положению о Конкурсе</w:t>
      </w:r>
    </w:p>
    <w:p w:rsidR="005F171E" w:rsidRPr="0060453B" w:rsidRDefault="005F171E" w:rsidP="005F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F171E" w:rsidRPr="003F753D" w:rsidRDefault="005F171E" w:rsidP="005F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b/>
          <w:color w:val="000000"/>
          <w:sz w:val="28"/>
          <w:szCs w:val="28"/>
        </w:rPr>
        <w:t>Рецензия</w:t>
      </w:r>
    </w:p>
    <w:p w:rsidR="005F171E" w:rsidRPr="003F753D" w:rsidRDefault="005F171E" w:rsidP="005F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на научную работу _______</w:t>
      </w:r>
      <w:r w:rsidR="00E83235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>____, представленную на конкурс</w:t>
      </w:r>
    </w:p>
    <w:p w:rsidR="005F171E" w:rsidRPr="00C7099B" w:rsidRDefault="005F171E" w:rsidP="005F171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/>
        </w:rPr>
      </w:pPr>
      <w:r w:rsidRPr="00C7099B">
        <w:rPr>
          <w:rFonts w:ascii="Times New Roman" w:hAnsi="Times New Roman" w:cs="Times New Roman"/>
          <w:color w:val="000000"/>
        </w:rPr>
        <w:t>шифр</w:t>
      </w:r>
    </w:p>
    <w:p w:rsidR="005F171E" w:rsidRPr="003F753D" w:rsidRDefault="005F171E" w:rsidP="005F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5F171E" w:rsidRPr="00C7099B" w:rsidRDefault="005F171E" w:rsidP="005F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7099B">
        <w:rPr>
          <w:rFonts w:ascii="Times New Roman" w:hAnsi="Times New Roman" w:cs="Times New Roman"/>
          <w:color w:val="000000"/>
        </w:rPr>
        <w:t>(название научного направления конкурса)</w:t>
      </w:r>
    </w:p>
    <w:p w:rsidR="005F171E" w:rsidRPr="003F753D" w:rsidRDefault="005F171E" w:rsidP="005F1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171E" w:rsidRPr="003F753D" w:rsidRDefault="005F171E" w:rsidP="005F1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Актуальность темы _________________________________________________</w:t>
      </w: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Степень новизны и оригинальности идей, заложенных в основу работы, </w:t>
      </w:r>
      <w:r w:rsidR="00A5769E" w:rsidRPr="003F753D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A5769E">
        <w:rPr>
          <w:rFonts w:ascii="Times New Roman" w:hAnsi="Times New Roman" w:cs="Times New Roman"/>
          <w:color w:val="000000"/>
          <w:sz w:val="28"/>
          <w:szCs w:val="28"/>
        </w:rPr>
        <w:t>ологический аппарат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</w:t>
      </w:r>
      <w:r w:rsidR="00A5769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A5769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Основные научные результаты ______________________________________</w:t>
      </w:r>
      <w:r w:rsidR="00A5769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 w:rsidR="00A5769E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Использование в работе достаточного количества научной литературы и других источников информации _____________________________________</w:t>
      </w:r>
      <w:r w:rsidR="00A5769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7261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Степень самостоятельности выполнения работы _______________________</w:t>
      </w:r>
      <w:r w:rsidR="00A5769E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F171E" w:rsidRPr="003F753D" w:rsidRDefault="00DD7261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</w:t>
      </w:r>
      <w:r w:rsidR="009D358F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5F171E"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Качество оформления _____________________________________________</w:t>
      </w:r>
      <w:r w:rsidR="009D358F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71E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Недостатки работы ________________________________________________</w:t>
      </w:r>
      <w:r w:rsidR="009D358F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358F" w:rsidRPr="003F753D" w:rsidRDefault="009D358F" w:rsidP="009D358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Общий вывод </w:t>
      </w:r>
      <w:r w:rsidR="009D358F">
        <w:rPr>
          <w:rFonts w:ascii="Times New Roman" w:hAnsi="Times New Roman" w:cs="Times New Roman"/>
          <w:color w:val="000000"/>
          <w:sz w:val="28"/>
          <w:szCs w:val="28"/>
        </w:rPr>
        <w:t>(р</w:t>
      </w:r>
      <w:r w:rsidR="009D358F" w:rsidRPr="003F753D">
        <w:rPr>
          <w:rFonts w:ascii="Times New Roman" w:hAnsi="Times New Roman" w:cs="Times New Roman"/>
          <w:color w:val="000000"/>
          <w:sz w:val="28"/>
          <w:szCs w:val="28"/>
        </w:rPr>
        <w:t>екомендуется</w:t>
      </w:r>
      <w:r w:rsidR="009D358F">
        <w:rPr>
          <w:rFonts w:ascii="Times New Roman" w:hAnsi="Times New Roman" w:cs="Times New Roman"/>
          <w:color w:val="000000"/>
          <w:sz w:val="28"/>
          <w:szCs w:val="28"/>
        </w:rPr>
        <w:t xml:space="preserve"> /</w:t>
      </w:r>
      <w:r w:rsidR="009D358F"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не рекомендуется для участия в очном этапе конкурса</w:t>
      </w:r>
      <w:r w:rsidR="009D358F">
        <w:rPr>
          <w:rFonts w:ascii="Times New Roman" w:hAnsi="Times New Roman" w:cs="Times New Roman"/>
          <w:color w:val="000000"/>
          <w:sz w:val="28"/>
          <w:szCs w:val="28"/>
        </w:rPr>
        <w:t>) ____</w:t>
      </w: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 </w:t>
      </w: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171E" w:rsidRPr="003F753D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B4ADC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Рецензент</w:t>
      </w:r>
    </w:p>
    <w:p w:rsidR="005F171E" w:rsidRPr="003F753D" w:rsidRDefault="00EB4ADC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</w:t>
      </w:r>
      <w:r w:rsidR="005F171E"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             _________</w:t>
      </w:r>
    </w:p>
    <w:p w:rsidR="005F171E" w:rsidRPr="00EB4ADC" w:rsidRDefault="005F171E" w:rsidP="00EB4ADC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</w:rPr>
      </w:pPr>
      <w:r w:rsidRPr="00EB4ADC">
        <w:rPr>
          <w:rFonts w:ascii="Times New Roman" w:hAnsi="Times New Roman" w:cs="Times New Roman"/>
          <w:color w:val="000000"/>
        </w:rPr>
        <w:t xml:space="preserve"> (Ф.И.О., должность, научная степень, организация)   </w:t>
      </w:r>
      <w:r w:rsidR="00EB4ADC">
        <w:rPr>
          <w:rFonts w:ascii="Times New Roman" w:hAnsi="Times New Roman" w:cs="Times New Roman"/>
          <w:color w:val="000000"/>
        </w:rPr>
        <w:tab/>
      </w:r>
      <w:r w:rsidR="00EB4ADC">
        <w:rPr>
          <w:rFonts w:ascii="Times New Roman" w:hAnsi="Times New Roman" w:cs="Times New Roman"/>
          <w:color w:val="000000"/>
        </w:rPr>
        <w:tab/>
        <w:t xml:space="preserve">        </w:t>
      </w:r>
      <w:r w:rsidRPr="00EB4ADC">
        <w:rPr>
          <w:rFonts w:ascii="Times New Roman" w:hAnsi="Times New Roman" w:cs="Times New Roman"/>
          <w:color w:val="000000"/>
        </w:rPr>
        <w:t>(подпись)</w:t>
      </w:r>
    </w:p>
    <w:p w:rsidR="005F171E" w:rsidRPr="003F753D" w:rsidRDefault="00EB4ADC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>«____» __________ 20 __ г.</w:t>
      </w:r>
    </w:p>
    <w:p w:rsidR="005F171E" w:rsidRPr="0060453B" w:rsidRDefault="005F171E" w:rsidP="00A5769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F753D">
        <w:rPr>
          <w:rFonts w:ascii="Times New Roman" w:hAnsi="Times New Roman" w:cs="Times New Roman"/>
          <w:color w:val="000000"/>
          <w:sz w:val="28"/>
          <w:szCs w:val="28"/>
        </w:rPr>
        <w:t xml:space="preserve">МП </w:t>
      </w:r>
    </w:p>
    <w:p w:rsidR="005F171E" w:rsidRPr="0060453B" w:rsidRDefault="005F171E" w:rsidP="00A5769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71E" w:rsidRDefault="005F171E" w:rsidP="005F17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71E" w:rsidRPr="00A3116A" w:rsidRDefault="005F171E" w:rsidP="00F532C2">
      <w:pPr>
        <w:spacing w:after="0" w:line="240" w:lineRule="auto"/>
        <w:ind w:firstLine="5245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3116A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</w:t>
      </w:r>
      <w:r w:rsidR="00F532C2">
        <w:rPr>
          <w:rFonts w:ascii="Times New Roman" w:hAnsi="Times New Roman" w:cs="Times New Roman"/>
          <w:i/>
          <w:color w:val="000000"/>
          <w:sz w:val="28"/>
          <w:szCs w:val="28"/>
        </w:rPr>
        <w:t>одолжение пр</w:t>
      </w:r>
      <w:r w:rsidRPr="00A3116A">
        <w:rPr>
          <w:rFonts w:ascii="Times New Roman" w:hAnsi="Times New Roman" w:cs="Times New Roman"/>
          <w:i/>
          <w:color w:val="000000"/>
          <w:sz w:val="28"/>
          <w:szCs w:val="28"/>
        </w:rPr>
        <w:t>иложени</w:t>
      </w:r>
      <w:r w:rsidR="00F532C2">
        <w:rPr>
          <w:rFonts w:ascii="Times New Roman" w:hAnsi="Times New Roman" w:cs="Times New Roman"/>
          <w:i/>
          <w:color w:val="000000"/>
          <w:sz w:val="28"/>
          <w:szCs w:val="28"/>
        </w:rPr>
        <w:t>я4</w:t>
      </w:r>
      <w:r w:rsidRPr="00A3116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F171E" w:rsidRPr="00A3116A" w:rsidRDefault="005F171E" w:rsidP="005F171E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23842" w:rsidRDefault="00C23842" w:rsidP="00C2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B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Оценочный бланк рецензента</w:t>
      </w:r>
    </w:p>
    <w:p w:rsidR="004746E9" w:rsidRPr="00C23842" w:rsidRDefault="004746E9" w:rsidP="00C23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842" w:rsidRPr="00C23842" w:rsidRDefault="00C23842" w:rsidP="00C2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4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Шифр научной работы «___________________________________________»</w:t>
      </w:r>
    </w:p>
    <w:p w:rsidR="00C23842" w:rsidRPr="00C23842" w:rsidRDefault="00C23842" w:rsidP="00C2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2042"/>
        <w:gridCol w:w="1525"/>
      </w:tblGrid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 конкурсных научных работ студентов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рецензента</w:t>
            </w: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Актуальность работы</w:t>
            </w:r>
          </w:p>
          <w:p w:rsidR="00F12CE5" w:rsidRPr="00C23842" w:rsidRDefault="00F12CE5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2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Соответствие содержания и структуры работы теме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186F40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23842"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Полнота и логическая последовательность изложения материала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40" w:rsidRPr="00C23842" w:rsidTr="00186F40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40" w:rsidRPr="00C23842" w:rsidRDefault="00186F40" w:rsidP="00691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Научная новизна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40" w:rsidRPr="00C23842" w:rsidRDefault="00186F40" w:rsidP="0069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F40" w:rsidRPr="00C23842" w:rsidRDefault="00186F40" w:rsidP="00691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Теоретическая значимость полученных результатов</w:t>
            </w:r>
            <w:r w:rsidR="001D5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097F93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23842"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 глубокий анализ научных школ и современных подходов к исследованию проблем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1D5E71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систематизированы понятия, проблемы, явления, рассматриваемые в рамках данного исследования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1D5E71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 основной понятийно - категориальный аппарат исследования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1D5E71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DB6E54">
        <w:trPr>
          <w:trHeight w:val="367"/>
        </w:trPr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Методология исследования</w:t>
            </w:r>
            <w:r w:rsidR="00DB6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анализа на фактических материалах предприятия </w:t>
            </w:r>
            <w:r w:rsidR="00406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 ДНР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использованы математические методы и модели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использованы специализированные прикладные программные продукты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87084B">
        <w:tc>
          <w:tcPr>
            <w:tcW w:w="5778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Практическая значимость полученных результатов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EA3215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842" w:rsidRPr="00C23842" w:rsidTr="00380CAD">
        <w:trPr>
          <w:trHeight w:val="415"/>
        </w:trPr>
        <w:tc>
          <w:tcPr>
            <w:tcW w:w="5778" w:type="dxa"/>
            <w:shd w:val="clear" w:color="auto" w:fill="auto"/>
          </w:tcPr>
          <w:p w:rsidR="00C23842" w:rsidRPr="002D7BDB" w:rsidRDefault="00C23842" w:rsidP="002D7B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="002D7BDB" w:rsidRPr="002D7B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042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5" w:type="dxa"/>
            <w:shd w:val="clear" w:color="auto" w:fill="auto"/>
          </w:tcPr>
          <w:p w:rsidR="00C23842" w:rsidRPr="00C23842" w:rsidRDefault="00C23842" w:rsidP="00C23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6E9" w:rsidRDefault="004746E9" w:rsidP="00C2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842" w:rsidRPr="00C23842" w:rsidRDefault="00C23842" w:rsidP="00C23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_________________________________________________________</w:t>
      </w:r>
    </w:p>
    <w:p w:rsidR="00C23842" w:rsidRPr="00C23842" w:rsidRDefault="00C23842" w:rsidP="00C23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___________20__</w:t>
      </w:r>
      <w:r w:rsidR="00CA3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8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F171E" w:rsidRPr="0060453B" w:rsidRDefault="005F171E" w:rsidP="005F171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0453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F171E" w:rsidRPr="0060453B" w:rsidRDefault="005F171E" w:rsidP="00155BD9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 w:rsidRPr="006045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5F171E" w:rsidRPr="0060453B" w:rsidRDefault="005F171E" w:rsidP="00155BD9">
      <w:pPr>
        <w:autoSpaceDE w:val="0"/>
        <w:autoSpaceDN w:val="0"/>
        <w:adjustRightInd w:val="0"/>
        <w:spacing w:after="0" w:line="240" w:lineRule="auto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 w:rsidRPr="0060453B">
        <w:rPr>
          <w:rFonts w:ascii="Times New Roman" w:hAnsi="Times New Roman" w:cs="Times New Roman"/>
          <w:color w:val="000000"/>
          <w:sz w:val="28"/>
          <w:szCs w:val="28"/>
        </w:rPr>
        <w:t>к Положению о Конкурсе</w:t>
      </w:r>
    </w:p>
    <w:p w:rsidR="005F171E" w:rsidRPr="0060453B" w:rsidRDefault="005F171E" w:rsidP="005F17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11A31" w:rsidRPr="00911A31" w:rsidRDefault="00911A31" w:rsidP="00911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Бланк оценивания </w:t>
      </w:r>
      <w:r w:rsidR="00DA2C5C" w:rsidRPr="0011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112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езультатов публичной защиты научной работы членом конкурсной комиссии</w:t>
      </w:r>
    </w:p>
    <w:p w:rsidR="00DA2C5C" w:rsidRDefault="00DA2C5C" w:rsidP="00911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911A31" w:rsidRPr="00911A31" w:rsidRDefault="00911A31" w:rsidP="00911A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11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(ФИО </w:t>
      </w:r>
      <w:r w:rsidR="00EC75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автора работы</w:t>
      </w:r>
      <w:r w:rsidRPr="00911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911A31" w:rsidRPr="00911A31" w:rsidRDefault="00911A31" w:rsidP="00911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496"/>
        <w:gridCol w:w="1795"/>
        <w:gridCol w:w="1486"/>
        <w:gridCol w:w="6"/>
      </w:tblGrid>
      <w:tr w:rsidR="00555CBA" w:rsidRPr="00911A31" w:rsidTr="00555CBA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9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1795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48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 по результатам публичной защиты</w:t>
            </w:r>
          </w:p>
        </w:tc>
      </w:tr>
      <w:tr w:rsidR="00555CBA" w:rsidRPr="00911A31" w:rsidTr="00555CBA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презентации</w:t>
            </w:r>
          </w:p>
        </w:tc>
        <w:tc>
          <w:tcPr>
            <w:tcW w:w="1795" w:type="dxa"/>
            <w:shd w:val="clear" w:color="auto" w:fill="auto"/>
          </w:tcPr>
          <w:p w:rsidR="00911A31" w:rsidRPr="00911A31" w:rsidRDefault="00C95C6E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11A31" w:rsidRPr="0091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F00" w:rsidRPr="001E3766" w:rsidTr="00893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0" w:rsidRPr="00893F00" w:rsidRDefault="00893F00" w:rsidP="008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0" w:rsidRPr="00893F00" w:rsidRDefault="00893F00" w:rsidP="00893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Четкость и корректность постановки целей и задач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0" w:rsidRPr="00893F00" w:rsidRDefault="00893F00" w:rsidP="008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F00" w:rsidRPr="00893F00" w:rsidRDefault="00893F00" w:rsidP="00893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911A31" w:rsidTr="00555CBA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11A31" w:rsidRPr="00911A31" w:rsidRDefault="00893F00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освещения основного содержания работы</w:t>
            </w:r>
          </w:p>
        </w:tc>
        <w:tc>
          <w:tcPr>
            <w:tcW w:w="1795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911A31" w:rsidTr="00555CBA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11A31" w:rsidRPr="00911A31" w:rsidRDefault="00893F00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докладе обобщенных результатов исследования и рекомендаций по решению научной проблемы</w:t>
            </w:r>
          </w:p>
        </w:tc>
        <w:tc>
          <w:tcPr>
            <w:tcW w:w="1795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2E2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911A31" w:rsidTr="00555CBA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911A31" w:rsidRPr="00911A31" w:rsidRDefault="00893F00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материалом, полнота и обоснованность ответов на вопросы членов конкурсной комиссии</w:t>
            </w:r>
          </w:p>
        </w:tc>
        <w:tc>
          <w:tcPr>
            <w:tcW w:w="1795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6" w:type="dxa"/>
            <w:shd w:val="clear" w:color="auto" w:fill="auto"/>
          </w:tcPr>
          <w:p w:rsidR="00911A31" w:rsidRPr="00911A31" w:rsidRDefault="00911A31" w:rsidP="0091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893F00" w:rsidP="0044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6" w:type="dxa"/>
            <w:shd w:val="clear" w:color="auto" w:fill="auto"/>
          </w:tcPr>
          <w:p w:rsidR="00555CBA" w:rsidRPr="00D1057C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Апробация материалов </w:t>
            </w:r>
            <w:r w:rsidR="00345B93" w:rsidRPr="00D1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D1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публикации по теме научной работы</w:t>
            </w:r>
            <w:r w:rsidR="00345B93" w:rsidRPr="00D10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872E5" w:rsidRDefault="00555CBA" w:rsidP="00C87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A4762B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по теме научной работы статьи: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одна статья, выполненная самостоятельно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406553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одна статья, выполненная с руководителем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406553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две и более статьи, выполненные самостоятельно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BD2B08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две и более статьи, выполненные с руководителем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BD2B08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A4762B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Опубликованные по теме научной работы тезисы: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одни тезисы, выполненные самостоятельно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одни тезисы, выполненные с руководителем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двое и более тезисов, выполненных самостоятельно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C23842" w:rsidTr="00555CBA">
        <w:tc>
          <w:tcPr>
            <w:tcW w:w="562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555CBA" w:rsidRPr="00FB1809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180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двое и более тезисов, выполненных с руководителем</w:t>
            </w:r>
          </w:p>
        </w:tc>
        <w:tc>
          <w:tcPr>
            <w:tcW w:w="1795" w:type="dxa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8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555CBA" w:rsidRPr="00C23842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CBA" w:rsidRPr="00911A31" w:rsidTr="00555CBA">
        <w:trPr>
          <w:gridAfter w:val="1"/>
          <w:wAfter w:w="6" w:type="dxa"/>
        </w:trPr>
        <w:tc>
          <w:tcPr>
            <w:tcW w:w="562" w:type="dxa"/>
            <w:shd w:val="clear" w:color="auto" w:fill="auto"/>
          </w:tcPr>
          <w:p w:rsidR="00555CBA" w:rsidRPr="00911A31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6" w:type="dxa"/>
            <w:shd w:val="clear" w:color="auto" w:fill="auto"/>
          </w:tcPr>
          <w:p w:rsidR="00555CBA" w:rsidRPr="00911A31" w:rsidRDefault="00555CBA" w:rsidP="00555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5" w:type="dxa"/>
            <w:shd w:val="clear" w:color="auto" w:fill="auto"/>
          </w:tcPr>
          <w:p w:rsidR="00555CBA" w:rsidRPr="00911A31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1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6" w:type="dxa"/>
            <w:shd w:val="clear" w:color="auto" w:fill="auto"/>
          </w:tcPr>
          <w:p w:rsidR="00555CBA" w:rsidRPr="00911A31" w:rsidRDefault="00555CBA" w:rsidP="00555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1A31" w:rsidRPr="00911A31" w:rsidRDefault="00911A31" w:rsidP="00911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31" w:rsidRPr="00911A31" w:rsidRDefault="00911A31" w:rsidP="00911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A3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  _____________  ____________________</w:t>
      </w:r>
    </w:p>
    <w:p w:rsidR="00911A31" w:rsidRDefault="004038D8" w:rsidP="004038D8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911A31" w:rsidRPr="00911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Подпись    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="00911A31" w:rsidRPr="00911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</w:t>
      </w:r>
      <w:r w:rsidR="00D15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911A31" w:rsidRPr="00911A3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</w:t>
      </w:r>
      <w:r w:rsidR="00D15E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члена комиссии)</w:t>
      </w:r>
    </w:p>
    <w:p w:rsidR="00F241FB" w:rsidRPr="00C23842" w:rsidRDefault="00F241FB" w:rsidP="00F2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842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8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241FB" w:rsidRPr="00911A31" w:rsidRDefault="00F241FB" w:rsidP="00F241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31" w:rsidRPr="00911A31" w:rsidRDefault="00911A31" w:rsidP="00911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A31" w:rsidRPr="00911A31" w:rsidRDefault="00911A31" w:rsidP="00911A3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1196" w:rsidRDefault="00F41196">
      <w:pPr>
        <w:sectPr w:rsidR="00F41196" w:rsidSect="00075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1196" w:rsidRPr="00F41196" w:rsidRDefault="00F41196" w:rsidP="002D3114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F41196" w:rsidRPr="00F41196" w:rsidRDefault="00F41196" w:rsidP="002D3114">
      <w:pPr>
        <w:spacing w:after="0" w:line="240" w:lineRule="auto"/>
        <w:ind w:left="11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Конкурсе</w:t>
      </w:r>
    </w:p>
    <w:p w:rsidR="00CA7C1A" w:rsidRDefault="00CA7C1A"/>
    <w:p w:rsidR="00AC7CAB" w:rsidRPr="00323CEB" w:rsidRDefault="00AC7CAB" w:rsidP="00AC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Сводная ведомость</w:t>
      </w:r>
    </w:p>
    <w:p w:rsidR="00AC7CAB" w:rsidRPr="00AC7CAB" w:rsidRDefault="00AC7CAB" w:rsidP="00AC7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Результатов публичной защиты участников Республиканского конкурса студенческих научных работ</w:t>
      </w:r>
    </w:p>
    <w:p w:rsidR="00AC7CAB" w:rsidRPr="00AC7CAB" w:rsidRDefault="00AC7CAB" w:rsidP="00AC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723"/>
        <w:gridCol w:w="1385"/>
        <w:gridCol w:w="3151"/>
        <w:gridCol w:w="1702"/>
        <w:gridCol w:w="9"/>
        <w:gridCol w:w="1409"/>
        <w:gridCol w:w="2266"/>
        <w:gridCol w:w="833"/>
        <w:gridCol w:w="1048"/>
        <w:gridCol w:w="1097"/>
      </w:tblGrid>
      <w:tr w:rsidR="008D16D1" w:rsidRPr="00AC7CAB" w:rsidTr="008D16D1">
        <w:tc>
          <w:tcPr>
            <w:tcW w:w="540" w:type="dxa"/>
            <w:vMerge w:val="restart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70" w:type="dxa"/>
            <w:gridSpan w:val="5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участнике</w:t>
            </w:r>
          </w:p>
        </w:tc>
        <w:tc>
          <w:tcPr>
            <w:tcW w:w="5556" w:type="dxa"/>
            <w:gridSpan w:val="4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 в конкурсе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  <w:proofErr w:type="gramEnd"/>
          </w:p>
        </w:tc>
      </w:tr>
      <w:tr w:rsidR="008D16D1" w:rsidRPr="00AC7CAB" w:rsidTr="008D16D1">
        <w:tc>
          <w:tcPr>
            <w:tcW w:w="540" w:type="dxa"/>
            <w:vMerge/>
            <w:shd w:val="clear" w:color="auto" w:fill="auto"/>
          </w:tcPr>
          <w:p w:rsidR="008D16D1" w:rsidRPr="00AC7CAB" w:rsidRDefault="008D16D1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ВПО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D16D1" w:rsidRPr="00323CEB" w:rsidRDefault="008D16D1" w:rsidP="005C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редний балл </w:t>
            </w:r>
            <w:r w:rsidRPr="0032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экспертизы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8D16D1" w:rsidRPr="00323CE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 конкурсной комиссии по итогам</w:t>
            </w:r>
            <w:r w:rsidRPr="00323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публичной защиты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8" w:type="dxa"/>
            <w:shd w:val="clear" w:color="auto" w:fill="auto"/>
            <w:vAlign w:val="center"/>
          </w:tcPr>
          <w:p w:rsidR="008D16D1" w:rsidRPr="00AC7CAB" w:rsidRDefault="008D16D1" w:rsidP="00B36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097" w:type="dxa"/>
            <w:vMerge/>
            <w:shd w:val="clear" w:color="auto" w:fill="auto"/>
          </w:tcPr>
          <w:p w:rsidR="008D16D1" w:rsidRPr="00AC7CAB" w:rsidRDefault="008D16D1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B1F" w:rsidRPr="00AC7CAB" w:rsidTr="008D16D1">
        <w:tc>
          <w:tcPr>
            <w:tcW w:w="540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3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B1F" w:rsidRPr="00AC7CAB" w:rsidTr="008D16D1">
        <w:tc>
          <w:tcPr>
            <w:tcW w:w="540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3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B1F" w:rsidRPr="00AC7CAB" w:rsidTr="008D16D1">
        <w:tc>
          <w:tcPr>
            <w:tcW w:w="540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723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1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shd w:val="clear" w:color="auto" w:fill="auto"/>
          </w:tcPr>
          <w:p w:rsidR="00AC7CAB" w:rsidRPr="00AC7CAB" w:rsidRDefault="00AC7CAB" w:rsidP="00AC7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CAB" w:rsidRPr="00AC7CAB" w:rsidRDefault="00AC7CAB" w:rsidP="00AC7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FE5" w:rsidRPr="003C4FE5" w:rsidRDefault="003C4FE5" w:rsidP="003C4FE5">
      <w:pPr>
        <w:spacing w:after="0" w:line="240" w:lineRule="auto"/>
        <w:ind w:firstLine="1985"/>
        <w:rPr>
          <w:rFonts w:ascii="Times New Roman" w:eastAsia="Calibri" w:hAnsi="Times New Roman" w:cs="Times New Roman"/>
          <w:bCs/>
          <w:sz w:val="28"/>
          <w:szCs w:val="28"/>
        </w:rPr>
      </w:pPr>
      <w:r w:rsidRPr="003C4FE5">
        <w:rPr>
          <w:rFonts w:ascii="Times New Roman" w:eastAsia="Calibri" w:hAnsi="Times New Roman" w:cs="Times New Roman"/>
          <w:bCs/>
          <w:sz w:val="28"/>
          <w:szCs w:val="28"/>
        </w:rPr>
        <w:t>Председатель конкурсной комиссии</w:t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  <w:t>_____________</w:t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  <w:t>____________________</w:t>
      </w:r>
    </w:p>
    <w:p w:rsidR="003C4FE5" w:rsidRPr="003C4FE5" w:rsidRDefault="003C4FE5" w:rsidP="003C4FE5">
      <w:pPr>
        <w:spacing w:after="0" w:line="240" w:lineRule="auto"/>
        <w:ind w:firstLine="1985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C4FE5" w:rsidRPr="003C4FE5" w:rsidRDefault="003C4FE5" w:rsidP="003C4FE5">
      <w:pPr>
        <w:spacing w:after="0" w:line="240" w:lineRule="auto"/>
        <w:ind w:firstLine="1985"/>
        <w:rPr>
          <w:rFonts w:ascii="Times New Roman" w:eastAsia="Calibri" w:hAnsi="Times New Roman" w:cs="Times New Roman"/>
          <w:bCs/>
          <w:sz w:val="28"/>
          <w:szCs w:val="28"/>
        </w:rPr>
      </w:pPr>
      <w:r w:rsidRPr="003C4FE5">
        <w:rPr>
          <w:rFonts w:ascii="Times New Roman" w:eastAsia="Calibri" w:hAnsi="Times New Roman" w:cs="Times New Roman"/>
          <w:bCs/>
          <w:sz w:val="28"/>
          <w:szCs w:val="28"/>
        </w:rPr>
        <w:t>Члены конкурсной комиссии:</w:t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85693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>_____________</w:t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  <w:t>____________________</w:t>
      </w:r>
    </w:p>
    <w:p w:rsidR="003C4FE5" w:rsidRPr="003C4FE5" w:rsidRDefault="003C4FE5" w:rsidP="003C4FE5">
      <w:pPr>
        <w:spacing w:after="0" w:line="240" w:lineRule="auto"/>
        <w:ind w:firstLine="1985"/>
        <w:rPr>
          <w:rFonts w:ascii="Times New Roman" w:eastAsia="Calibri" w:hAnsi="Times New Roman" w:cs="Times New Roman"/>
          <w:bCs/>
          <w:sz w:val="28"/>
          <w:szCs w:val="28"/>
        </w:rPr>
      </w:pP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  <w:t>_____________</w:t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  <w:t>____________________</w:t>
      </w:r>
    </w:p>
    <w:p w:rsidR="003C4FE5" w:rsidRPr="003C4FE5" w:rsidRDefault="003C4FE5" w:rsidP="003C4FE5">
      <w:pPr>
        <w:spacing w:after="0" w:line="240" w:lineRule="auto"/>
        <w:ind w:firstLine="1985"/>
        <w:rPr>
          <w:rFonts w:ascii="Times New Roman" w:eastAsia="Calibri" w:hAnsi="Times New Roman" w:cs="Times New Roman"/>
          <w:bCs/>
          <w:sz w:val="28"/>
          <w:szCs w:val="28"/>
        </w:rPr>
      </w:pP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  <w:t>_____________</w:t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  <w:t>____________________</w:t>
      </w:r>
    </w:p>
    <w:p w:rsidR="003C4FE5" w:rsidRPr="003C4FE5" w:rsidRDefault="003C4FE5" w:rsidP="003C4FE5">
      <w:pPr>
        <w:spacing w:after="0" w:line="240" w:lineRule="auto"/>
        <w:ind w:firstLine="1985"/>
        <w:rPr>
          <w:rFonts w:ascii="Times New Roman" w:eastAsia="Calibri" w:hAnsi="Times New Roman" w:cs="Times New Roman"/>
          <w:bCs/>
          <w:sz w:val="28"/>
          <w:szCs w:val="28"/>
        </w:rPr>
      </w:pP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  <w:t>_____________</w:t>
      </w:r>
      <w:r w:rsidRPr="003C4FE5">
        <w:rPr>
          <w:rFonts w:ascii="Times New Roman" w:eastAsia="Calibri" w:hAnsi="Times New Roman" w:cs="Times New Roman"/>
          <w:bCs/>
          <w:sz w:val="28"/>
          <w:szCs w:val="28"/>
        </w:rPr>
        <w:tab/>
        <w:t>____________________</w:t>
      </w:r>
    </w:p>
    <w:p w:rsidR="00AC7CAB" w:rsidRPr="003C4FE5" w:rsidRDefault="00AC7CAB">
      <w:pPr>
        <w:rPr>
          <w:sz w:val="28"/>
          <w:szCs w:val="28"/>
        </w:rPr>
      </w:pPr>
    </w:p>
    <w:sectPr w:rsidR="00AC7CAB" w:rsidRPr="003C4FE5" w:rsidSect="002D3114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F06F97"/>
    <w:multiLevelType w:val="hybridMultilevel"/>
    <w:tmpl w:val="81D0A0C0"/>
    <w:lvl w:ilvl="0" w:tplc="ADD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01902"/>
    <w:multiLevelType w:val="hybridMultilevel"/>
    <w:tmpl w:val="18EECC78"/>
    <w:lvl w:ilvl="0" w:tplc="ADDECC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315C04"/>
    <w:multiLevelType w:val="hybridMultilevel"/>
    <w:tmpl w:val="44886F90"/>
    <w:lvl w:ilvl="0" w:tplc="ADD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E3A1F"/>
    <w:multiLevelType w:val="hybridMultilevel"/>
    <w:tmpl w:val="CD70CE9C"/>
    <w:lvl w:ilvl="0" w:tplc="ADDECC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944B83"/>
    <w:multiLevelType w:val="hybridMultilevel"/>
    <w:tmpl w:val="455AE7DC"/>
    <w:lvl w:ilvl="0" w:tplc="ADD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F71FC"/>
    <w:multiLevelType w:val="hybridMultilevel"/>
    <w:tmpl w:val="7004A8F0"/>
    <w:lvl w:ilvl="0" w:tplc="9CAE5B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66EDE"/>
    <w:multiLevelType w:val="hybridMultilevel"/>
    <w:tmpl w:val="4EC08A86"/>
    <w:lvl w:ilvl="0" w:tplc="88D28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BF44FD"/>
    <w:multiLevelType w:val="hybridMultilevel"/>
    <w:tmpl w:val="9C2A87C6"/>
    <w:lvl w:ilvl="0" w:tplc="ADDEC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71E"/>
    <w:rsid w:val="00002851"/>
    <w:rsid w:val="0000366E"/>
    <w:rsid w:val="00017DFD"/>
    <w:rsid w:val="00021A00"/>
    <w:rsid w:val="00035230"/>
    <w:rsid w:val="00037DC1"/>
    <w:rsid w:val="00061C53"/>
    <w:rsid w:val="00075160"/>
    <w:rsid w:val="0009156D"/>
    <w:rsid w:val="00097F93"/>
    <w:rsid w:val="000A2F95"/>
    <w:rsid w:val="000A7560"/>
    <w:rsid w:val="000B17AA"/>
    <w:rsid w:val="000C61A2"/>
    <w:rsid w:val="000C658D"/>
    <w:rsid w:val="000E3549"/>
    <w:rsid w:val="000E7E04"/>
    <w:rsid w:val="00106540"/>
    <w:rsid w:val="0010740C"/>
    <w:rsid w:val="001121D5"/>
    <w:rsid w:val="00112B72"/>
    <w:rsid w:val="0013247C"/>
    <w:rsid w:val="00134A91"/>
    <w:rsid w:val="001353D7"/>
    <w:rsid w:val="00141857"/>
    <w:rsid w:val="001504AB"/>
    <w:rsid w:val="00155BD9"/>
    <w:rsid w:val="00157742"/>
    <w:rsid w:val="00160DA6"/>
    <w:rsid w:val="00171270"/>
    <w:rsid w:val="001841EB"/>
    <w:rsid w:val="00186F40"/>
    <w:rsid w:val="00194F72"/>
    <w:rsid w:val="001A583D"/>
    <w:rsid w:val="001A74A1"/>
    <w:rsid w:val="001C2E7D"/>
    <w:rsid w:val="001D557F"/>
    <w:rsid w:val="001D5E71"/>
    <w:rsid w:val="001E1D34"/>
    <w:rsid w:val="0020271B"/>
    <w:rsid w:val="00213986"/>
    <w:rsid w:val="00213A93"/>
    <w:rsid w:val="00236525"/>
    <w:rsid w:val="00236DB1"/>
    <w:rsid w:val="00242F0E"/>
    <w:rsid w:val="00245E65"/>
    <w:rsid w:val="00247DA2"/>
    <w:rsid w:val="002557BB"/>
    <w:rsid w:val="00257FBE"/>
    <w:rsid w:val="002637C0"/>
    <w:rsid w:val="002708CB"/>
    <w:rsid w:val="00295EF7"/>
    <w:rsid w:val="002A34AC"/>
    <w:rsid w:val="002C25F9"/>
    <w:rsid w:val="002D0C95"/>
    <w:rsid w:val="002D3114"/>
    <w:rsid w:val="002D6146"/>
    <w:rsid w:val="002D7BDB"/>
    <w:rsid w:val="002E218E"/>
    <w:rsid w:val="002E3A59"/>
    <w:rsid w:val="002E3D6D"/>
    <w:rsid w:val="002E45E2"/>
    <w:rsid w:val="003047C7"/>
    <w:rsid w:val="00304E9E"/>
    <w:rsid w:val="00312773"/>
    <w:rsid w:val="00323CEB"/>
    <w:rsid w:val="00326E7B"/>
    <w:rsid w:val="003305BA"/>
    <w:rsid w:val="00333AED"/>
    <w:rsid w:val="00335B76"/>
    <w:rsid w:val="00335D36"/>
    <w:rsid w:val="00337464"/>
    <w:rsid w:val="00343C7D"/>
    <w:rsid w:val="00345B93"/>
    <w:rsid w:val="00367CA7"/>
    <w:rsid w:val="00380CAD"/>
    <w:rsid w:val="0038200C"/>
    <w:rsid w:val="00383D5B"/>
    <w:rsid w:val="00385720"/>
    <w:rsid w:val="003B148B"/>
    <w:rsid w:val="003B1F03"/>
    <w:rsid w:val="003B2E0F"/>
    <w:rsid w:val="003B61F5"/>
    <w:rsid w:val="003C06F8"/>
    <w:rsid w:val="003C4FE5"/>
    <w:rsid w:val="003D59B6"/>
    <w:rsid w:val="003E1EE1"/>
    <w:rsid w:val="003E6FC0"/>
    <w:rsid w:val="003F2590"/>
    <w:rsid w:val="003F753D"/>
    <w:rsid w:val="0040017C"/>
    <w:rsid w:val="00402B91"/>
    <w:rsid w:val="004038D8"/>
    <w:rsid w:val="00404160"/>
    <w:rsid w:val="00406553"/>
    <w:rsid w:val="00406722"/>
    <w:rsid w:val="0042084F"/>
    <w:rsid w:val="00441BD8"/>
    <w:rsid w:val="00445102"/>
    <w:rsid w:val="0044651D"/>
    <w:rsid w:val="00460326"/>
    <w:rsid w:val="00461C35"/>
    <w:rsid w:val="004626E6"/>
    <w:rsid w:val="004641CC"/>
    <w:rsid w:val="0046459C"/>
    <w:rsid w:val="00465CA4"/>
    <w:rsid w:val="004715FE"/>
    <w:rsid w:val="004746E9"/>
    <w:rsid w:val="00497473"/>
    <w:rsid w:val="004B5149"/>
    <w:rsid w:val="004C2FFF"/>
    <w:rsid w:val="004D7844"/>
    <w:rsid w:val="004E6835"/>
    <w:rsid w:val="004F3DFF"/>
    <w:rsid w:val="004F54B0"/>
    <w:rsid w:val="00500315"/>
    <w:rsid w:val="005008B0"/>
    <w:rsid w:val="00520A91"/>
    <w:rsid w:val="00525A32"/>
    <w:rsid w:val="005360E6"/>
    <w:rsid w:val="00547A80"/>
    <w:rsid w:val="00555CBA"/>
    <w:rsid w:val="005819EF"/>
    <w:rsid w:val="00585693"/>
    <w:rsid w:val="005A0F0D"/>
    <w:rsid w:val="005A1A51"/>
    <w:rsid w:val="005C0ADC"/>
    <w:rsid w:val="005C3350"/>
    <w:rsid w:val="005C6CEB"/>
    <w:rsid w:val="005D5F63"/>
    <w:rsid w:val="005F0DD8"/>
    <w:rsid w:val="005F171E"/>
    <w:rsid w:val="006033E7"/>
    <w:rsid w:val="006036AE"/>
    <w:rsid w:val="006342DD"/>
    <w:rsid w:val="006369F6"/>
    <w:rsid w:val="00641EF2"/>
    <w:rsid w:val="00642870"/>
    <w:rsid w:val="006633C3"/>
    <w:rsid w:val="00666AE7"/>
    <w:rsid w:val="00667B76"/>
    <w:rsid w:val="00680429"/>
    <w:rsid w:val="00680D2C"/>
    <w:rsid w:val="00694990"/>
    <w:rsid w:val="00697F45"/>
    <w:rsid w:val="006A4FEA"/>
    <w:rsid w:val="006A7CA3"/>
    <w:rsid w:val="006A7EAE"/>
    <w:rsid w:val="006C0D8B"/>
    <w:rsid w:val="006C5E7E"/>
    <w:rsid w:val="006D1593"/>
    <w:rsid w:val="006D5C3A"/>
    <w:rsid w:val="006E3830"/>
    <w:rsid w:val="006E4AE6"/>
    <w:rsid w:val="00704955"/>
    <w:rsid w:val="007172A6"/>
    <w:rsid w:val="00730064"/>
    <w:rsid w:val="00740ED2"/>
    <w:rsid w:val="00750F32"/>
    <w:rsid w:val="00755217"/>
    <w:rsid w:val="00760135"/>
    <w:rsid w:val="00762090"/>
    <w:rsid w:val="00770C39"/>
    <w:rsid w:val="00782360"/>
    <w:rsid w:val="007B0ABA"/>
    <w:rsid w:val="007B0B2C"/>
    <w:rsid w:val="007B16B6"/>
    <w:rsid w:val="007C521C"/>
    <w:rsid w:val="007D061B"/>
    <w:rsid w:val="007D0EAD"/>
    <w:rsid w:val="007D5DF7"/>
    <w:rsid w:val="007E0BC7"/>
    <w:rsid w:val="007E1815"/>
    <w:rsid w:val="007E680C"/>
    <w:rsid w:val="007F6DC1"/>
    <w:rsid w:val="00801B92"/>
    <w:rsid w:val="00812C8A"/>
    <w:rsid w:val="00835180"/>
    <w:rsid w:val="008439F2"/>
    <w:rsid w:val="008456FD"/>
    <w:rsid w:val="00865C82"/>
    <w:rsid w:val="0087084B"/>
    <w:rsid w:val="008717A4"/>
    <w:rsid w:val="00876F11"/>
    <w:rsid w:val="00884C00"/>
    <w:rsid w:val="00893F00"/>
    <w:rsid w:val="00897E86"/>
    <w:rsid w:val="008A483C"/>
    <w:rsid w:val="008A7B38"/>
    <w:rsid w:val="008B1FB6"/>
    <w:rsid w:val="008D16D1"/>
    <w:rsid w:val="008F3540"/>
    <w:rsid w:val="00911A31"/>
    <w:rsid w:val="00912CB8"/>
    <w:rsid w:val="0092067D"/>
    <w:rsid w:val="00925D40"/>
    <w:rsid w:val="009414B1"/>
    <w:rsid w:val="00943C72"/>
    <w:rsid w:val="009444AE"/>
    <w:rsid w:val="0096495D"/>
    <w:rsid w:val="00972165"/>
    <w:rsid w:val="00983C14"/>
    <w:rsid w:val="00992DE6"/>
    <w:rsid w:val="009B09BA"/>
    <w:rsid w:val="009C0E8A"/>
    <w:rsid w:val="009D2207"/>
    <w:rsid w:val="009D358F"/>
    <w:rsid w:val="009E4315"/>
    <w:rsid w:val="009E7D7F"/>
    <w:rsid w:val="00A02E6B"/>
    <w:rsid w:val="00A0696B"/>
    <w:rsid w:val="00A07E7C"/>
    <w:rsid w:val="00A156AA"/>
    <w:rsid w:val="00A217F2"/>
    <w:rsid w:val="00A25518"/>
    <w:rsid w:val="00A37A6D"/>
    <w:rsid w:val="00A4762B"/>
    <w:rsid w:val="00A5769E"/>
    <w:rsid w:val="00A64C98"/>
    <w:rsid w:val="00A765C7"/>
    <w:rsid w:val="00A8289A"/>
    <w:rsid w:val="00A82AC7"/>
    <w:rsid w:val="00AC2826"/>
    <w:rsid w:val="00AC476B"/>
    <w:rsid w:val="00AC7CAB"/>
    <w:rsid w:val="00AD48EA"/>
    <w:rsid w:val="00AD4BDF"/>
    <w:rsid w:val="00AE6750"/>
    <w:rsid w:val="00B035CF"/>
    <w:rsid w:val="00B14D50"/>
    <w:rsid w:val="00B14F7C"/>
    <w:rsid w:val="00B22565"/>
    <w:rsid w:val="00B34EE7"/>
    <w:rsid w:val="00B36B35"/>
    <w:rsid w:val="00B36B4D"/>
    <w:rsid w:val="00B60C63"/>
    <w:rsid w:val="00B73DF2"/>
    <w:rsid w:val="00B7488D"/>
    <w:rsid w:val="00B76BE7"/>
    <w:rsid w:val="00B86380"/>
    <w:rsid w:val="00B92E02"/>
    <w:rsid w:val="00BA5832"/>
    <w:rsid w:val="00BB1964"/>
    <w:rsid w:val="00BB2735"/>
    <w:rsid w:val="00BB4427"/>
    <w:rsid w:val="00BB4C39"/>
    <w:rsid w:val="00BB526B"/>
    <w:rsid w:val="00BC5E08"/>
    <w:rsid w:val="00BD1231"/>
    <w:rsid w:val="00BD2B08"/>
    <w:rsid w:val="00BD5651"/>
    <w:rsid w:val="00BE1427"/>
    <w:rsid w:val="00C02526"/>
    <w:rsid w:val="00C05356"/>
    <w:rsid w:val="00C05A7A"/>
    <w:rsid w:val="00C10710"/>
    <w:rsid w:val="00C1358A"/>
    <w:rsid w:val="00C21468"/>
    <w:rsid w:val="00C23842"/>
    <w:rsid w:val="00C25AFE"/>
    <w:rsid w:val="00C372B4"/>
    <w:rsid w:val="00C40A88"/>
    <w:rsid w:val="00C43188"/>
    <w:rsid w:val="00C439AB"/>
    <w:rsid w:val="00C47B06"/>
    <w:rsid w:val="00C509EA"/>
    <w:rsid w:val="00C548A7"/>
    <w:rsid w:val="00C57AF2"/>
    <w:rsid w:val="00C63CDC"/>
    <w:rsid w:val="00C7099B"/>
    <w:rsid w:val="00C75632"/>
    <w:rsid w:val="00C872E5"/>
    <w:rsid w:val="00C95C6E"/>
    <w:rsid w:val="00CA315F"/>
    <w:rsid w:val="00CA7C1A"/>
    <w:rsid w:val="00CB1E37"/>
    <w:rsid w:val="00CB6242"/>
    <w:rsid w:val="00CD0F32"/>
    <w:rsid w:val="00CD143D"/>
    <w:rsid w:val="00CE507B"/>
    <w:rsid w:val="00CF6B11"/>
    <w:rsid w:val="00D0741F"/>
    <w:rsid w:val="00D1057C"/>
    <w:rsid w:val="00D1218E"/>
    <w:rsid w:val="00D12DF4"/>
    <w:rsid w:val="00D15E60"/>
    <w:rsid w:val="00D17549"/>
    <w:rsid w:val="00D205DD"/>
    <w:rsid w:val="00D3254B"/>
    <w:rsid w:val="00D43F7A"/>
    <w:rsid w:val="00D47966"/>
    <w:rsid w:val="00D5788D"/>
    <w:rsid w:val="00D61A75"/>
    <w:rsid w:val="00D65D5C"/>
    <w:rsid w:val="00D741B2"/>
    <w:rsid w:val="00D7526D"/>
    <w:rsid w:val="00D82DB4"/>
    <w:rsid w:val="00DA2097"/>
    <w:rsid w:val="00DA2C5C"/>
    <w:rsid w:val="00DB0C73"/>
    <w:rsid w:val="00DB14C0"/>
    <w:rsid w:val="00DB3E04"/>
    <w:rsid w:val="00DB6E54"/>
    <w:rsid w:val="00DC3AD1"/>
    <w:rsid w:val="00DD7261"/>
    <w:rsid w:val="00DF262D"/>
    <w:rsid w:val="00DF5253"/>
    <w:rsid w:val="00E23C11"/>
    <w:rsid w:val="00E26CB9"/>
    <w:rsid w:val="00E31C62"/>
    <w:rsid w:val="00E36C1D"/>
    <w:rsid w:val="00E42BE9"/>
    <w:rsid w:val="00E67A16"/>
    <w:rsid w:val="00E70487"/>
    <w:rsid w:val="00E72CE5"/>
    <w:rsid w:val="00E83235"/>
    <w:rsid w:val="00E83A0A"/>
    <w:rsid w:val="00EA3215"/>
    <w:rsid w:val="00EA3F75"/>
    <w:rsid w:val="00EB23C4"/>
    <w:rsid w:val="00EB2752"/>
    <w:rsid w:val="00EB3BEC"/>
    <w:rsid w:val="00EB4ADC"/>
    <w:rsid w:val="00EB7CCF"/>
    <w:rsid w:val="00EC75D8"/>
    <w:rsid w:val="00EE0633"/>
    <w:rsid w:val="00EE3611"/>
    <w:rsid w:val="00EF2E3D"/>
    <w:rsid w:val="00F02C7D"/>
    <w:rsid w:val="00F06219"/>
    <w:rsid w:val="00F1268E"/>
    <w:rsid w:val="00F12CE5"/>
    <w:rsid w:val="00F1310E"/>
    <w:rsid w:val="00F15C39"/>
    <w:rsid w:val="00F227A8"/>
    <w:rsid w:val="00F241FB"/>
    <w:rsid w:val="00F26B25"/>
    <w:rsid w:val="00F3036E"/>
    <w:rsid w:val="00F31F7F"/>
    <w:rsid w:val="00F41196"/>
    <w:rsid w:val="00F4156B"/>
    <w:rsid w:val="00F513F6"/>
    <w:rsid w:val="00F532C2"/>
    <w:rsid w:val="00F5349D"/>
    <w:rsid w:val="00F547DC"/>
    <w:rsid w:val="00F56178"/>
    <w:rsid w:val="00F5790D"/>
    <w:rsid w:val="00F65B1F"/>
    <w:rsid w:val="00F74AE3"/>
    <w:rsid w:val="00F939ED"/>
    <w:rsid w:val="00F97B38"/>
    <w:rsid w:val="00FA3DEA"/>
    <w:rsid w:val="00FA5BC2"/>
    <w:rsid w:val="00FA6B18"/>
    <w:rsid w:val="00FB1809"/>
    <w:rsid w:val="00FB5B1F"/>
    <w:rsid w:val="00FD1ACB"/>
    <w:rsid w:val="00FE155F"/>
    <w:rsid w:val="00FE7521"/>
    <w:rsid w:val="00FF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1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71E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3">
    <w:name w:val="Body Text Indent"/>
    <w:basedOn w:val="a"/>
    <w:link w:val="a4"/>
    <w:rsid w:val="005F17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171E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5F171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F171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point">
    <w:name w:val="point"/>
    <w:basedOn w:val="a"/>
    <w:rsid w:val="005F171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171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171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F17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17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171E"/>
    <w:rPr>
      <w:rFonts w:eastAsiaTheme="minorHAnsi"/>
      <w:sz w:val="20"/>
      <w:szCs w:val="20"/>
      <w:lang w:eastAsia="en-US"/>
    </w:rPr>
  </w:style>
  <w:style w:type="paragraph" w:styleId="a9">
    <w:name w:val="Body Text"/>
    <w:basedOn w:val="a"/>
    <w:link w:val="aa"/>
    <w:uiPriority w:val="99"/>
    <w:unhideWhenUsed/>
    <w:rsid w:val="005F171E"/>
    <w:pPr>
      <w:spacing w:after="120"/>
    </w:pPr>
  </w:style>
  <w:style w:type="character" w:customStyle="1" w:styleId="aa">
    <w:name w:val="Основной текст Знак"/>
    <w:basedOn w:val="a0"/>
    <w:link w:val="a9"/>
    <w:rsid w:val="005F171E"/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F171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71E"/>
    <w:rPr>
      <w:rFonts w:ascii="Lucida Grande CY" w:eastAsiaTheme="minorHAnsi" w:hAnsi="Lucida Grande CY" w:cs="Lucida Grande CY"/>
      <w:sz w:val="18"/>
      <w:szCs w:val="18"/>
      <w:lang w:eastAsia="en-US"/>
    </w:rPr>
  </w:style>
  <w:style w:type="character" w:customStyle="1" w:styleId="2">
    <w:name w:val="Основной текст (2)_"/>
    <w:link w:val="21"/>
    <w:rsid w:val="00C548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48A7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2637C0"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rsid w:val="002637C0"/>
    <w:rPr>
      <w:rFonts w:eastAsiaTheme="minorHAnsi"/>
      <w:b/>
      <w:bCs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2637C0"/>
    <w:rPr>
      <w:rFonts w:eastAsiaTheme="minorHAnsi"/>
      <w:sz w:val="22"/>
      <w:szCs w:val="22"/>
      <w:lang w:eastAsia="en-US"/>
    </w:rPr>
  </w:style>
  <w:style w:type="table" w:styleId="af0">
    <w:name w:val="Table Grid"/>
    <w:basedOn w:val="a1"/>
    <w:uiPriority w:val="59"/>
    <w:rsid w:val="00893F0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Shumaeva</dc:creator>
  <cp:lastModifiedBy>421-6</cp:lastModifiedBy>
  <cp:revision>2</cp:revision>
  <cp:lastPrinted>2019-12-03T06:17:00Z</cp:lastPrinted>
  <dcterms:created xsi:type="dcterms:W3CDTF">2020-12-30T06:01:00Z</dcterms:created>
  <dcterms:modified xsi:type="dcterms:W3CDTF">2020-12-30T06:01:00Z</dcterms:modified>
</cp:coreProperties>
</file>